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BF" w:rsidRPr="00584A61" w:rsidRDefault="001E7BBF" w:rsidP="00584A61">
      <w:pPr>
        <w:rPr>
          <w:rFonts w:ascii="Comic Sans MS" w:hAnsi="Comic Sans MS"/>
          <w:sz w:val="24"/>
          <w:szCs w:val="24"/>
        </w:rPr>
      </w:pPr>
      <w:r w:rsidRPr="00584A61">
        <w:rPr>
          <w:rFonts w:ascii="Comic Sans MS" w:hAnsi="Comic Sans MS"/>
          <w:sz w:val="24"/>
          <w:szCs w:val="24"/>
        </w:rPr>
        <w:t xml:space="preserve">Geography Long Term Overview </w:t>
      </w:r>
    </w:p>
    <w:tbl>
      <w:tblPr>
        <w:tblStyle w:val="TableGrid"/>
        <w:tblW w:w="15446" w:type="dxa"/>
        <w:tblInd w:w="0" w:type="dxa"/>
        <w:tblLook w:val="04A0" w:firstRow="1" w:lastRow="0" w:firstColumn="1" w:lastColumn="0" w:noHBand="0" w:noVBand="1"/>
      </w:tblPr>
      <w:tblGrid>
        <w:gridCol w:w="1849"/>
        <w:gridCol w:w="1961"/>
        <w:gridCol w:w="305"/>
        <w:gridCol w:w="1621"/>
        <w:gridCol w:w="645"/>
        <w:gridCol w:w="1324"/>
        <w:gridCol w:w="942"/>
        <w:gridCol w:w="996"/>
        <w:gridCol w:w="1270"/>
        <w:gridCol w:w="708"/>
        <w:gridCol w:w="1558"/>
        <w:gridCol w:w="2267"/>
      </w:tblGrid>
      <w:tr w:rsidR="00584A61" w:rsidRPr="00584A61" w:rsidTr="00584A6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1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Ongoing</w:t>
            </w:r>
          </w:p>
        </w:tc>
      </w:tr>
      <w:tr w:rsidR="00584A61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D87B83" w:rsidRDefault="00584A61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87B83">
              <w:rPr>
                <w:rFonts w:ascii="Comic Sans MS" w:hAnsi="Comic Sans MS"/>
                <w:b/>
                <w:sz w:val="16"/>
                <w:szCs w:val="16"/>
              </w:rPr>
              <w:t>Nursery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6C9F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9F" w:rsidRPr="00D87B83" w:rsidRDefault="00D87B83" w:rsidP="00D87B8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87B83">
              <w:rPr>
                <w:rFonts w:ascii="Comic Sans MS" w:hAnsi="Comic Sans MS"/>
                <w:b/>
                <w:sz w:val="16"/>
                <w:szCs w:val="16"/>
              </w:rPr>
              <w:t>Reception</w:t>
            </w:r>
          </w:p>
          <w:p w:rsidR="001E6C9F" w:rsidRPr="00584A61" w:rsidRDefault="001E6C9F" w:rsidP="00D87B8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Understanding the World </w:t>
            </w:r>
          </w:p>
        </w:tc>
        <w:tc>
          <w:tcPr>
            <w:tcW w:w="2266" w:type="dxa"/>
            <w:gridSpan w:val="2"/>
          </w:tcPr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Children will make new friends and become confident with new people.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Know some of the things that make them unique.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Talk about some of the similarities and differences about their own and others families</w:t>
            </w:r>
          </w:p>
        </w:tc>
        <w:tc>
          <w:tcPr>
            <w:tcW w:w="2266" w:type="dxa"/>
            <w:gridSpan w:val="2"/>
          </w:tcPr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Autumn walk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Festivals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Diwali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Hanukkah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Christmas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Children can talk about special events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Nocturnal animals and hibernation</w:t>
            </w:r>
          </w:p>
        </w:tc>
        <w:tc>
          <w:tcPr>
            <w:tcW w:w="2266" w:type="dxa"/>
            <w:gridSpan w:val="2"/>
          </w:tcPr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Making hot chocolate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Keeping warm in the cold weather – what clothes should we wear?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Investigate how clothes keep us warm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Ice experiment</w:t>
            </w:r>
          </w:p>
        </w:tc>
        <w:tc>
          <w:tcPr>
            <w:tcW w:w="2266" w:type="dxa"/>
            <w:gridSpan w:val="2"/>
          </w:tcPr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Signs of spring and new life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Easter celebration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Talk about the work of farmers and the work that they do.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Investigation -What do seeds need to grow?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</w:tc>
        <w:tc>
          <w:tcPr>
            <w:tcW w:w="2266" w:type="dxa"/>
            <w:gridSpan w:val="2"/>
          </w:tcPr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Become familiar with the names of animals and their babies.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Where do animals live?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What do animals need to grow?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Small world jungle, farm, zoo.</w:t>
            </w:r>
          </w:p>
        </w:tc>
        <w:tc>
          <w:tcPr>
            <w:tcW w:w="2267" w:type="dxa"/>
          </w:tcPr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Taking care of our Wonderful World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Recycling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Summer holidays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Sea creatures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Seaside holidays now and then</w:t>
            </w: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1E6C9F" w:rsidRPr="00D87B83" w:rsidRDefault="001E6C9F" w:rsidP="00D87B83">
            <w:pPr>
              <w:pStyle w:val="NoSpacing"/>
              <w:rPr>
                <w:rFonts w:ascii="Comic Sans MS" w:hAnsi="Comic Sans MS"/>
                <w:sz w:val="18"/>
              </w:rPr>
            </w:pPr>
            <w:r w:rsidRPr="00D87B83">
              <w:rPr>
                <w:rFonts w:ascii="Comic Sans MS" w:hAnsi="Comic Sans MS"/>
                <w:sz w:val="18"/>
              </w:rPr>
              <w:t>Create a rock pool</w:t>
            </w:r>
          </w:p>
        </w:tc>
      </w:tr>
      <w:tr w:rsidR="00584A61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61" w:rsidRPr="00D87B83" w:rsidRDefault="00584A61" w:rsidP="00D87B8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 w:colFirst="0" w:colLast="0"/>
            <w:r w:rsidRPr="00D87B83">
              <w:rPr>
                <w:rFonts w:ascii="Comic Sans MS" w:hAnsi="Comic Sans MS"/>
                <w:b/>
                <w:sz w:val="16"/>
                <w:szCs w:val="16"/>
              </w:rPr>
              <w:t>Year 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Hot and cold areas of the world – (YR1 Penguins, Pigs and Possums)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tabs>
                <w:tab w:val="left" w:pos="37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tabs>
                <w:tab w:val="left" w:pos="49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UK countries and capital cities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Fieldwork in the school grounds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Nature and field journals - observations over time of seasonal changes, plants, weather and length of day</w:t>
            </w:r>
          </w:p>
        </w:tc>
      </w:tr>
      <w:tr w:rsidR="00584A61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61" w:rsidRPr="00D87B83" w:rsidRDefault="00584A61" w:rsidP="00D87B8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87B83">
              <w:rPr>
                <w:rFonts w:ascii="Comic Sans MS" w:hAnsi="Comic Sans MS"/>
                <w:b/>
                <w:sz w:val="16"/>
                <w:szCs w:val="16"/>
              </w:rPr>
              <w:t xml:space="preserve">Year 1/2 </w:t>
            </w:r>
          </w:p>
        </w:tc>
        <w:tc>
          <w:tcPr>
            <w:tcW w:w="22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Small area of the UK where I live and play</w:t>
            </w:r>
          </w:p>
        </w:tc>
        <w:tc>
          <w:tcPr>
            <w:tcW w:w="22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Hot and cold areas of the world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Small area in a contrasting non-European country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Nature and field journals - observations over time of seasonal changes, plants, weather and length of day</w:t>
            </w:r>
          </w:p>
        </w:tc>
      </w:tr>
      <w:tr w:rsidR="00584A61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61" w:rsidRPr="00D87B83" w:rsidRDefault="00584A61" w:rsidP="00D87B8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87B83">
              <w:rPr>
                <w:rFonts w:ascii="Comic Sans MS" w:hAnsi="Comic Sans MS"/>
                <w:b/>
                <w:sz w:val="16"/>
                <w:szCs w:val="16"/>
              </w:rPr>
              <w:t>Year 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Small area of the UK - where I live and play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Small area in a contrasting non-European country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Seasonal and daily weather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Nature and field journals - observations over time of seasonal changes, plants, weather and length of day</w:t>
            </w:r>
          </w:p>
        </w:tc>
      </w:tr>
      <w:tr w:rsidR="00584A61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61" w:rsidRPr="00D87B83" w:rsidRDefault="00584A61" w:rsidP="00D87B8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87B83">
              <w:rPr>
                <w:rFonts w:ascii="Comic Sans MS" w:hAnsi="Comic Sans MS"/>
                <w:b/>
                <w:sz w:val="16"/>
                <w:szCs w:val="16"/>
              </w:rPr>
              <w:t>Year 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 xml:space="preserve">The region where I live (UK); OS </w:t>
            </w:r>
            <w:proofErr w:type="spellStart"/>
            <w:r w:rsidRPr="00584A61">
              <w:rPr>
                <w:rFonts w:ascii="Comic Sans MS" w:hAnsi="Comic Sans MS" w:cs="Segoe UI"/>
                <w:sz w:val="16"/>
                <w:szCs w:val="16"/>
              </w:rPr>
              <w:t>mapwork</w:t>
            </w:r>
            <w:proofErr w:type="spellEnd"/>
            <w:r w:rsidRPr="00584A61">
              <w:rPr>
                <w:rFonts w:ascii="Comic Sans MS" w:hAnsi="Comic Sans MS" w:cs="Segoe UI"/>
                <w:sz w:val="16"/>
                <w:szCs w:val="16"/>
              </w:rPr>
              <w:t xml:space="preserve"> plus fieldwork in the local area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Key aspects of volcanoes and earthquakes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A region in the UK - Lake District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61" w:rsidRPr="00D87B83" w:rsidRDefault="00584A61" w:rsidP="00D87B8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87B83">
              <w:rPr>
                <w:rFonts w:ascii="Comic Sans MS" w:hAnsi="Comic Sans MS"/>
                <w:b/>
                <w:sz w:val="16"/>
                <w:szCs w:val="16"/>
              </w:rPr>
              <w:t>Year 3/4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Rubbish and recycling - environmental study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Key aspects of rivers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Contrasting region in a European country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61" w:rsidRPr="00D87B83" w:rsidRDefault="00584A61" w:rsidP="00D87B8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87B83">
              <w:rPr>
                <w:rFonts w:ascii="Comic Sans MS" w:hAnsi="Comic Sans MS"/>
                <w:b/>
                <w:sz w:val="16"/>
                <w:szCs w:val="16"/>
              </w:rPr>
              <w:t>Year 4/5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World food - where does food come from?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color w:val="000000" w:themeColor="text1"/>
                <w:sz w:val="16"/>
                <w:szCs w:val="16"/>
              </w:rPr>
              <w:t>Contrasting region in a European country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UK cities, counties and key features - research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61" w:rsidRPr="00D87B83" w:rsidRDefault="00584A61" w:rsidP="00D87B8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87B83">
              <w:rPr>
                <w:rFonts w:ascii="Comic Sans MS" w:hAnsi="Comic Sans MS"/>
                <w:b/>
                <w:sz w:val="16"/>
                <w:szCs w:val="16"/>
              </w:rPr>
              <w:t>Year 5/6</w:t>
            </w:r>
          </w:p>
        </w:tc>
        <w:tc>
          <w:tcPr>
            <w:tcW w:w="226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UK cities, counties and key features - research</w:t>
            </w:r>
          </w:p>
        </w:tc>
        <w:tc>
          <w:tcPr>
            <w:tcW w:w="226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World food - where does food come from?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Contrasting region - Amazon Basin, rainforest, biomes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84A61" w:rsidRPr="00584A61" w:rsidTr="00D87B83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61" w:rsidRPr="00D87B83" w:rsidRDefault="00584A61" w:rsidP="00D87B8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87B83">
              <w:rPr>
                <w:rFonts w:ascii="Comic Sans MS" w:hAnsi="Comic Sans MS"/>
                <w:b/>
                <w:sz w:val="16"/>
                <w:szCs w:val="16"/>
              </w:rPr>
              <w:t>Year 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color w:val="000000" w:themeColor="text1"/>
                <w:sz w:val="16"/>
                <w:szCs w:val="16"/>
              </w:rPr>
              <w:t>World’s countries and key features - research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Human geography, land use, economic activity, OS </w:t>
            </w: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mapwork</w:t>
            </w:r>
            <w:proofErr w:type="spellEnd"/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Science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bookmarkEnd w:id="0"/>
    </w:tbl>
    <w:p w:rsidR="00D455A5" w:rsidRDefault="00D455A5" w:rsidP="00D87B83"/>
    <w:sectPr w:rsidR="00D455A5" w:rsidSect="002571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F6"/>
    <w:rsid w:val="000078A0"/>
    <w:rsid w:val="0005392F"/>
    <w:rsid w:val="00094CB7"/>
    <w:rsid w:val="001052B3"/>
    <w:rsid w:val="001E6C9F"/>
    <w:rsid w:val="001E7BBF"/>
    <w:rsid w:val="002571F6"/>
    <w:rsid w:val="00376B17"/>
    <w:rsid w:val="0043430E"/>
    <w:rsid w:val="00584A61"/>
    <w:rsid w:val="005C08CF"/>
    <w:rsid w:val="006E477A"/>
    <w:rsid w:val="007A78C5"/>
    <w:rsid w:val="00800BFF"/>
    <w:rsid w:val="00982803"/>
    <w:rsid w:val="00994F23"/>
    <w:rsid w:val="00AE088F"/>
    <w:rsid w:val="00B22FB0"/>
    <w:rsid w:val="00C60E03"/>
    <w:rsid w:val="00C91AF8"/>
    <w:rsid w:val="00CE41CA"/>
    <w:rsid w:val="00D455A5"/>
    <w:rsid w:val="00D767C7"/>
    <w:rsid w:val="00D87B83"/>
    <w:rsid w:val="00ED24EE"/>
    <w:rsid w:val="00F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88CA"/>
  <w15:chartTrackingRefBased/>
  <w15:docId w15:val="{53007942-17CF-45A0-B12D-EFFE175C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1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7C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22FB0"/>
  </w:style>
  <w:style w:type="character" w:customStyle="1" w:styleId="eop">
    <w:name w:val="eop"/>
    <w:basedOn w:val="DefaultParagraphFont"/>
    <w:rsid w:val="00B22FB0"/>
  </w:style>
  <w:style w:type="paragraph" w:styleId="NormalWeb">
    <w:name w:val="Normal (Web)"/>
    <w:basedOn w:val="Normal"/>
    <w:uiPriority w:val="99"/>
    <w:unhideWhenUsed/>
    <w:rsid w:val="00D4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8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N Bailey</cp:lastModifiedBy>
  <cp:revision>2</cp:revision>
  <dcterms:created xsi:type="dcterms:W3CDTF">2021-11-27T18:17:00Z</dcterms:created>
  <dcterms:modified xsi:type="dcterms:W3CDTF">2021-11-27T18:17:00Z</dcterms:modified>
</cp:coreProperties>
</file>