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w:t>
        </w:r>
        <w:r w:rsidRPr="003822E8">
          <w:rPr>
            <w:rStyle w:val="Hyperlink"/>
          </w:rPr>
          <w:lastRenderedPageBreak/>
          <w:t>ov.uk</w:t>
        </w:r>
      </w:hyperlink>
      <w:r>
        <w:rPr>
          <w:color w:val="205E9E"/>
        </w:rPr>
        <w:t xml:space="preserve"> </w:t>
      </w:r>
      <w:r>
        <w:rPr>
          <w:color w:val="231F20"/>
        </w:rPr>
        <w:t>for the revised DfE guidance includin</w:t>
      </w:r>
      <w:r>
        <w:rPr>
          <w:color w:val="231F20"/>
        </w:rPr>
        <w:lastRenderedPageBreak/>
        <w:t>g the 5 key indicators across which schools s</w:t>
      </w:r>
      <w:r>
        <w:rPr>
          <w:color w:val="231F20"/>
        </w:rPr>
        <w:lastRenderedPageBreak/>
        <w:t>hould demonstrate an improvement. This doc</w:t>
      </w:r>
      <w:r>
        <w:rPr>
          <w:color w:val="231F20"/>
        </w:rPr>
        <w:lastRenderedPageBreak/>
        <w:t xml:space="preserve">ument will help you to review your provision </w:t>
      </w:r>
      <w:r>
        <w:rPr>
          <w:color w:val="231F20"/>
        </w:rPr>
        <w:lastRenderedPageBreak/>
        <w:t>and to report</w:t>
      </w:r>
    </w:p>
    <w:p w:rsidR="00705079" w:rsidRDefault="00C84880">
      <w:pPr>
        <w:pStyle w:val="BodyText"/>
        <w:spacing w:before="2" w:line="235" w:lineRule="auto"/>
        <w:ind w:left="720" w:right="6219"/>
      </w:pPr>
      <w:r>
        <w:rPr>
          <w:color w:val="231F20"/>
        </w:rPr>
        <w:t>your spend. DfE encourages sch</w:t>
      </w:r>
      <w:r>
        <w:rPr>
          <w:color w:val="231F20"/>
        </w:rPr>
        <w:lastRenderedPageBreak/>
        <w:t xml:space="preserve">ools to use this template as an effective way </w:t>
      </w:r>
      <w:r>
        <w:rPr>
          <w:color w:val="231F20"/>
        </w:rPr>
        <w:lastRenderedPageBreak/>
        <w:t>of meeting the reporting requirements of th</w:t>
      </w:r>
      <w:r>
        <w:rPr>
          <w:color w:val="231F20"/>
        </w:rPr>
        <w:lastRenderedPageBreak/>
        <w:t>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lastRenderedPageBreak/>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w:t>
      </w:r>
      <w:r>
        <w:rPr>
          <w:color w:val="231F20"/>
        </w:rPr>
        <w:lastRenderedPageBreak/>
        <w:t>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hold the</w:t>
      </w:r>
      <w:r>
        <w:rPr>
          <w:color w:val="231F20"/>
        </w:rPr>
        <w:lastRenderedPageBreak/>
        <w:t xml:space="preserv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w:t>
        </w:r>
        <w:r w:rsidRPr="00120B69">
          <w:rPr>
            <w:rStyle w:val="Hyperlink"/>
          </w:rPr>
          <w:lastRenderedPageBreak/>
          <w:t>etails</w:t>
        </w:r>
      </w:hyperlink>
      <w:r>
        <w:rPr>
          <w:color w:val="205E9E"/>
        </w:rPr>
        <w:t xml:space="preserve"> </w:t>
      </w:r>
      <w:r>
        <w:rPr>
          <w:color w:val="231F20"/>
        </w:rPr>
        <w:t xml:space="preserve">of how they spend this funding as well </w:t>
      </w:r>
      <w:r>
        <w:rPr>
          <w:color w:val="231F20"/>
        </w:rPr>
        <w:lastRenderedPageBreak/>
        <w:t xml:space="preserve">as on the impact it has on pupils’ PE and sport </w:t>
      </w:r>
      <w:r w:rsidR="00AB5D24">
        <w:rPr>
          <w:color w:val="231F20"/>
        </w:rPr>
        <w:lastRenderedPageBreak/>
        <w:t xml:space="preserve">participation and attainment </w:t>
      </w:r>
      <w:r w:rsidR="00AB5D24" w:rsidRPr="00AB5D24">
        <w:rPr>
          <w:color w:val="231F20"/>
        </w:rPr>
        <w:t>by the end of t</w:t>
      </w:r>
      <w:r w:rsidR="00AB5D24" w:rsidRPr="00AB5D24">
        <w:rPr>
          <w:color w:val="231F20"/>
        </w:rPr>
        <w:lastRenderedPageBreak/>
        <w:t xml:space="preserve">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lastRenderedPageBreak/>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w:t>
      </w:r>
      <w:r>
        <w:rPr>
          <w:color w:val="231F20"/>
        </w:rPr>
        <w:lastRenderedPageBreak/>
        <w:t>e and publishing it</w:t>
      </w:r>
      <w:r w:rsidR="00AB5D24">
        <w:rPr>
          <w:color w:val="231F20"/>
        </w:rPr>
        <w:br/>
      </w:r>
      <w:r>
        <w:rPr>
          <w:color w:val="231F20"/>
        </w:rPr>
        <w:t>on your website througho</w:t>
      </w:r>
      <w:r>
        <w:rPr>
          <w:color w:val="231F20"/>
        </w:rPr>
        <w:lastRenderedPageBreak/>
        <w:t xml:space="preserve">ut the year, as evidence of your </w:t>
      </w:r>
      <w:r w:rsidR="00AB5D24">
        <w:rPr>
          <w:color w:val="231F20"/>
        </w:rPr>
        <w:br/>
      </w:r>
      <w:r>
        <w:rPr>
          <w:color w:val="231F20"/>
        </w:rPr>
        <w:t>ongoing revi</w:t>
      </w:r>
      <w:r>
        <w:rPr>
          <w:color w:val="231F20"/>
        </w:rPr>
        <w:lastRenderedPageBreak/>
        <w:t xml:space="preserve">ew into how you are using the money to </w:t>
      </w:r>
      <w:r w:rsidR="00AB5D24">
        <w:rPr>
          <w:color w:val="231F20"/>
        </w:rPr>
        <w:br/>
      </w:r>
      <w:r>
        <w:rPr>
          <w:color w:val="231F20"/>
        </w:rPr>
        <w:t>secure m</w:t>
      </w:r>
      <w:r>
        <w:rPr>
          <w:color w:val="231F20"/>
        </w:rPr>
        <w:lastRenderedPageBreak/>
        <w:t xml:space="preserve">aximum, sustainable impact. To see an </w:t>
      </w:r>
      <w:r w:rsidR="00AB5D24">
        <w:rPr>
          <w:color w:val="231F20"/>
        </w:rPr>
        <w:br/>
      </w:r>
      <w:r>
        <w:rPr>
          <w:color w:val="231F20"/>
        </w:rPr>
        <w:t>examp</w:t>
      </w:r>
      <w:r>
        <w:rPr>
          <w:color w:val="231F20"/>
        </w:rPr>
        <w:lastRenderedPageBreak/>
        <w:t xml:space="preserve">le of how to complete the table please </w:t>
      </w:r>
      <w:r w:rsidR="0018442F">
        <w:rPr>
          <w:color w:val="231F20"/>
        </w:rPr>
        <w:br/>
      </w:r>
      <w:r>
        <w:rPr>
          <w:color w:val="231F20"/>
        </w:rPr>
        <w:t xml:space="preserve">click </w:t>
      </w:r>
      <w:hyperlink r:id="rId15" w:history="1">
        <w:r w:rsidRPr="003822E8">
          <w:rPr>
            <w:rStyle w:val="Hyperlink"/>
          </w:rPr>
          <w:t>H</w:t>
        </w:r>
        <w:r w:rsidRPr="003822E8">
          <w:rPr>
            <w:rStyle w:val="Hyperlink"/>
          </w:rPr>
          <w:lastRenderedPageBreak/>
          <w:t>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A910A4">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705079" w:rsidRDefault="00C06076">
            <w:pPr>
              <w:pStyle w:val="TableParagraph"/>
              <w:ind w:left="0"/>
              <w:rPr>
                <w:rFonts w:ascii="Times New Roman"/>
                <w:sz w:val="24"/>
              </w:rPr>
            </w:pPr>
            <w:r>
              <w:rPr>
                <w:rFonts w:ascii="Times New Roman"/>
                <w:sz w:val="24"/>
              </w:rPr>
              <w:t xml:space="preserve">New PE scheme of work has been introduced </w:t>
            </w:r>
            <w:r w:rsidR="00E80887">
              <w:rPr>
                <w:rFonts w:ascii="Times New Roman"/>
                <w:sz w:val="24"/>
              </w:rPr>
              <w:t>which allows for progression from one year group to the next and includes some resources. Further resources have been purchased to allow PE lessons to be delivered effectively.</w:t>
            </w:r>
          </w:p>
          <w:p w:rsidR="00E80887" w:rsidRDefault="00E80887">
            <w:pPr>
              <w:pStyle w:val="TableParagraph"/>
              <w:ind w:left="0"/>
              <w:rPr>
                <w:rFonts w:ascii="Times New Roman"/>
                <w:sz w:val="24"/>
              </w:rPr>
            </w:pPr>
            <w:r>
              <w:rPr>
                <w:rFonts w:ascii="Times New Roman"/>
                <w:sz w:val="24"/>
              </w:rPr>
              <w:t xml:space="preserve">Given all children in KS1 and KS2 the opportunity to take part in sports festivals. </w:t>
            </w:r>
          </w:p>
        </w:tc>
        <w:tc>
          <w:tcPr>
            <w:tcW w:w="7677" w:type="dxa"/>
          </w:tcPr>
          <w:p w:rsidR="00705079" w:rsidRDefault="00C06076">
            <w:pPr>
              <w:pStyle w:val="TableParagraph"/>
              <w:ind w:left="0"/>
              <w:rPr>
                <w:rFonts w:ascii="Times New Roman"/>
                <w:color w:val="FF0000"/>
                <w:sz w:val="24"/>
              </w:rPr>
            </w:pPr>
            <w:r>
              <w:rPr>
                <w:rFonts w:ascii="Times New Roman"/>
                <w:sz w:val="24"/>
              </w:rPr>
              <w:t xml:space="preserve">Ensure 100% of our Year 6 children are capable of swimming 25m confidently with different strokes and able to perform safe self-rescue. </w:t>
            </w:r>
            <w:r w:rsidRPr="00C06076">
              <w:rPr>
                <w:rFonts w:ascii="Times New Roman"/>
                <w:color w:val="FF0000"/>
                <w:sz w:val="24"/>
              </w:rPr>
              <w:t>Target group will be identified for extra lessons.</w:t>
            </w:r>
          </w:p>
          <w:p w:rsidR="00C06076" w:rsidRDefault="00C06076">
            <w:pPr>
              <w:pStyle w:val="TableParagraph"/>
              <w:ind w:left="0"/>
              <w:rPr>
                <w:rFonts w:ascii="Times New Roman"/>
                <w:color w:val="FF0000"/>
                <w:sz w:val="24"/>
              </w:rPr>
            </w:pPr>
          </w:p>
          <w:p w:rsidR="00C06076" w:rsidRDefault="00E80887">
            <w:pPr>
              <w:pStyle w:val="TableParagraph"/>
              <w:ind w:left="0"/>
              <w:rPr>
                <w:rFonts w:ascii="Times New Roman"/>
                <w:sz w:val="24"/>
              </w:rPr>
            </w:pPr>
            <w:r>
              <w:rPr>
                <w:rFonts w:ascii="Times New Roman"/>
                <w:sz w:val="24"/>
              </w:rPr>
              <w:t>Target less active children by i</w:t>
            </w:r>
            <w:r w:rsidR="00C06076">
              <w:rPr>
                <w:rFonts w:ascii="Times New Roman"/>
                <w:sz w:val="24"/>
              </w:rPr>
              <w:t>ntrodu</w:t>
            </w:r>
            <w:r>
              <w:rPr>
                <w:rFonts w:ascii="Times New Roman"/>
                <w:sz w:val="24"/>
              </w:rPr>
              <w:t>cing</w:t>
            </w:r>
            <w:r w:rsidR="00C06076">
              <w:rPr>
                <w:rFonts w:ascii="Times New Roman"/>
                <w:sz w:val="24"/>
              </w:rPr>
              <w:t xml:space="preserve"> a daily 5-10 minutes physical activity time for all children. </w:t>
            </w:r>
          </w:p>
          <w:p w:rsidR="00E80887" w:rsidRDefault="00E80887">
            <w:pPr>
              <w:pStyle w:val="TableParagraph"/>
              <w:ind w:left="0"/>
              <w:rPr>
                <w:rFonts w:ascii="Times New Roman"/>
                <w:sz w:val="24"/>
              </w:rPr>
            </w:pPr>
          </w:p>
          <w:p w:rsidR="00E80887" w:rsidRDefault="00E80887" w:rsidP="00E80887">
            <w:r>
              <w:rPr>
                <w:rFonts w:ascii="Times New Roman"/>
                <w:sz w:val="24"/>
              </w:rPr>
              <w:t xml:space="preserve">Raise the profile of competitive sports and after school clubs to encourage more children to take part by </w:t>
            </w:r>
            <w:r>
              <w:t>continuing to recognise achievements in assemblies and have a designated Sports/physical activity notice board with information about upcoming events, results and photos.</w:t>
            </w:r>
          </w:p>
          <w:p w:rsidR="00E80887" w:rsidRDefault="00E80887" w:rsidP="00E80887"/>
          <w:p w:rsidR="00C06076" w:rsidRPr="00C06076" w:rsidRDefault="00E80887" w:rsidP="00E80887">
            <w:pPr>
              <w:rPr>
                <w:rFonts w:ascii="Times New Roman"/>
                <w:sz w:val="24"/>
              </w:rPr>
            </w:pPr>
            <w:r>
              <w:t>Give children the opportunity to work with professional sportsmen/women to inspire them to take part in physical activity.</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A910A4">
            <w:pPr>
              <w:pStyle w:val="TableParagraph"/>
              <w:spacing w:before="17"/>
              <w:ind w:left="79"/>
              <w:rPr>
                <w:sz w:val="26"/>
              </w:rPr>
            </w:pPr>
            <w:r>
              <w:rPr>
                <w:color w:val="231F20"/>
                <w:sz w:val="26"/>
              </w:rPr>
              <w:t xml:space="preserve"> 57</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A910A4">
            <w:pPr>
              <w:pStyle w:val="TableParagraph"/>
              <w:spacing w:before="17"/>
              <w:ind w:left="79"/>
              <w:rPr>
                <w:sz w:val="26"/>
              </w:rPr>
            </w:pPr>
            <w:r>
              <w:rPr>
                <w:color w:val="231F20"/>
                <w:sz w:val="26"/>
              </w:rPr>
              <w:t>57</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A910A4">
            <w:pPr>
              <w:pStyle w:val="TableParagraph"/>
              <w:spacing w:before="17"/>
              <w:ind w:left="79"/>
              <w:rPr>
                <w:sz w:val="26"/>
              </w:rPr>
            </w:pPr>
            <w:r>
              <w:rPr>
                <w:color w:val="231F20"/>
                <w:sz w:val="26"/>
              </w:rPr>
              <w:t xml:space="preserve"> </w:t>
            </w:r>
            <w:r w:rsidRPr="003F7851">
              <w:rPr>
                <w:color w:val="FF0000"/>
                <w:sz w:val="26"/>
              </w:rPr>
              <w:t xml:space="preserve"> </w:t>
            </w:r>
            <w:r w:rsidR="00007661" w:rsidRPr="00007661">
              <w:rPr>
                <w:sz w:val="26"/>
              </w:rPr>
              <w:t>57</w:t>
            </w:r>
            <w:r w:rsidR="00C84880" w:rsidRPr="00007661">
              <w:rPr>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A910A4">
            <w:pPr>
              <w:pStyle w:val="TableParagraph"/>
              <w:spacing w:before="17"/>
              <w:ind w:left="79"/>
              <w:rPr>
                <w:sz w:val="26"/>
              </w:rPr>
            </w:pPr>
            <w:r>
              <w:rPr>
                <w:color w:val="231F20"/>
                <w:sz w:val="26"/>
              </w:rPr>
              <w:t>Yes</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A910A4">
      <w:pPr>
        <w:pStyle w:val="BodyText"/>
        <w:rPr>
          <w:rFonts w:ascii="Times New Roman"/>
          <w:sz w:val="20"/>
        </w:rPr>
      </w:pPr>
      <w:r>
        <w:rPr>
          <w:rFonts w:ascii="Times New Roman"/>
          <w:noProof/>
          <w:sz w:val="20"/>
          <w:lang w:bidi="ar-SA"/>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p>
        </w:tc>
        <w:tc>
          <w:tcPr>
            <w:tcW w:w="4923" w:type="dxa"/>
            <w:gridSpan w:val="2"/>
          </w:tcPr>
          <w:p w:rsidR="00705079" w:rsidRDefault="00C84880">
            <w:pPr>
              <w:pStyle w:val="TableParagraph"/>
              <w:spacing w:before="21"/>
              <w:ind w:left="80"/>
              <w:rPr>
                <w:b/>
                <w:sz w:val="24"/>
              </w:rPr>
            </w:pPr>
            <w:r>
              <w:rPr>
                <w:b/>
                <w:color w:val="231F20"/>
                <w:sz w:val="24"/>
              </w:rPr>
              <w:t>Date Updated:</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C84880">
            <w:pPr>
              <w:pStyle w:val="TableParagraph"/>
              <w:spacing w:before="21" w:line="292" w:lineRule="exact"/>
              <w:ind w:left="21"/>
              <w:jc w:val="center"/>
              <w:rPr>
                <w:sz w:val="24"/>
              </w:rPr>
            </w:pPr>
            <w:r>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315D4D">
            <w:pPr>
              <w:pStyle w:val="TableParagraph"/>
              <w:ind w:left="0"/>
              <w:rPr>
                <w:rFonts w:ascii="Times New Roman"/>
                <w:sz w:val="24"/>
              </w:rPr>
            </w:pPr>
            <w:r>
              <w:t>Aim to engage all pupils in physical activity – ensuring activities are suitable for all abilities and that the children are accessing the PE curriculum relevant for their age. To ensure progression from one year to the next.</w:t>
            </w:r>
          </w:p>
        </w:tc>
        <w:tc>
          <w:tcPr>
            <w:tcW w:w="3600" w:type="dxa"/>
            <w:tcBorders>
              <w:bottom w:val="single" w:sz="12" w:space="0" w:color="231F20"/>
            </w:tcBorders>
          </w:tcPr>
          <w:p w:rsidR="00315D4D" w:rsidRDefault="00315D4D" w:rsidP="00315D4D">
            <w:r>
              <w:t>KS1 and KS2 – new scheme of work for PE providing some of the necessary resources for Level 3 TA delivering the sessions and is easily accessible.</w:t>
            </w:r>
          </w:p>
          <w:p w:rsidR="00705079" w:rsidRDefault="00315D4D" w:rsidP="00315D4D">
            <w:pPr>
              <w:pStyle w:val="TableParagraph"/>
              <w:ind w:left="0"/>
              <w:rPr>
                <w:rFonts w:ascii="Times New Roman"/>
                <w:sz w:val="24"/>
              </w:rPr>
            </w:pPr>
            <w:r>
              <w:t>Further resources purchased to ensure the curriculum can be delivered effectively.</w:t>
            </w:r>
          </w:p>
        </w:tc>
        <w:tc>
          <w:tcPr>
            <w:tcW w:w="1616" w:type="dxa"/>
            <w:tcBorders>
              <w:bottom w:val="single" w:sz="12" w:space="0" w:color="231F20"/>
            </w:tcBorders>
          </w:tcPr>
          <w:p w:rsidR="00705079" w:rsidRDefault="00315D4D">
            <w:pPr>
              <w:pStyle w:val="TableParagraph"/>
              <w:ind w:left="0"/>
              <w:rPr>
                <w:rFonts w:ascii="Times New Roman"/>
                <w:sz w:val="24"/>
              </w:rPr>
            </w:pPr>
            <w:r>
              <w:rPr>
                <w:rFonts w:ascii="Times New Roman"/>
                <w:sz w:val="24"/>
              </w:rPr>
              <w:t>£</w:t>
            </w:r>
            <w:r>
              <w:rPr>
                <w:rFonts w:ascii="Times New Roman"/>
                <w:sz w:val="24"/>
              </w:rPr>
              <w:t>540</w:t>
            </w:r>
          </w:p>
          <w:p w:rsidR="00315D4D" w:rsidRDefault="00315D4D">
            <w:pPr>
              <w:pStyle w:val="TableParagraph"/>
              <w:ind w:left="0"/>
              <w:rPr>
                <w:rFonts w:ascii="Times New Roman"/>
                <w:sz w:val="24"/>
              </w:rPr>
            </w:pPr>
          </w:p>
          <w:p w:rsidR="00315D4D" w:rsidRDefault="00315D4D">
            <w:pPr>
              <w:pStyle w:val="TableParagraph"/>
              <w:ind w:left="0"/>
              <w:rPr>
                <w:rFonts w:ascii="Times New Roman"/>
                <w:sz w:val="24"/>
              </w:rPr>
            </w:pPr>
            <w:r>
              <w:rPr>
                <w:rFonts w:ascii="Times New Roman"/>
                <w:sz w:val="24"/>
              </w:rPr>
              <w:t>£</w:t>
            </w:r>
            <w:r w:rsidRPr="00315D4D">
              <w:rPr>
                <w:rFonts w:ascii="Times New Roman"/>
                <w:color w:val="FF0000"/>
                <w:sz w:val="24"/>
              </w:rPr>
              <w:t>12000</w:t>
            </w:r>
          </w:p>
        </w:tc>
        <w:tc>
          <w:tcPr>
            <w:tcW w:w="3307" w:type="dxa"/>
            <w:tcBorders>
              <w:bottom w:val="single" w:sz="12" w:space="0" w:color="231F20"/>
            </w:tcBorders>
          </w:tcPr>
          <w:p w:rsidR="00705079" w:rsidRDefault="00315D4D">
            <w:pPr>
              <w:pStyle w:val="TableParagraph"/>
              <w:ind w:left="0"/>
              <w:rPr>
                <w:rFonts w:ascii="Times New Roman"/>
                <w:sz w:val="24"/>
              </w:rPr>
            </w:pPr>
            <w:r>
              <w:t>Improved planning. Consistency and progression from one year group to the next.</w:t>
            </w:r>
          </w:p>
        </w:tc>
        <w:tc>
          <w:tcPr>
            <w:tcW w:w="3134" w:type="dxa"/>
            <w:tcBorders>
              <w:bottom w:val="single" w:sz="12" w:space="0" w:color="231F20"/>
            </w:tcBorders>
          </w:tcPr>
          <w:p w:rsidR="00315D4D" w:rsidRDefault="00315D4D" w:rsidP="00315D4D">
            <w:r>
              <w:t>Ongoing – focus now on developing the fundamental skills for physical activity. Next year all class teachers in KS1 and KS2 to work alongside the more experienced sports coach to give them more confidence when delivering different aspects of the PE curriculum. Continue to replenish equipment as necessary.</w:t>
            </w:r>
          </w:p>
          <w:p w:rsidR="00705079" w:rsidRDefault="003F7851" w:rsidP="003F7851">
            <w:pPr>
              <w:pStyle w:val="TableParagraph"/>
              <w:ind w:left="0"/>
              <w:rPr>
                <w:rFonts w:ascii="Times New Roman"/>
                <w:sz w:val="24"/>
              </w:rPr>
            </w:pPr>
            <w:r>
              <w:rPr>
                <w:color w:val="FF0000"/>
              </w:rPr>
              <w:t>Introduce daily ‘St Joseph’s Jog’</w:t>
            </w:r>
            <w:r w:rsidR="00315D4D" w:rsidRPr="00315D4D">
              <w:rPr>
                <w:color w:val="FF0000"/>
              </w:rPr>
              <w:t xml:space="preserve"> for 5-10 minutes per day </w:t>
            </w:r>
            <w:r>
              <w:rPr>
                <w:color w:val="FF0000"/>
              </w:rPr>
              <w:t xml:space="preserve">to </w:t>
            </w:r>
            <w:r w:rsidR="00315D4D" w:rsidRPr="00315D4D">
              <w:rPr>
                <w:color w:val="FF0000"/>
              </w:rPr>
              <w:t xml:space="preserve">help all children to increase their stamina when completing physical activity.  </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6B11CF">
            <w:pPr>
              <w:pStyle w:val="TableParagraph"/>
              <w:spacing w:before="21" w:line="279" w:lineRule="exact"/>
              <w:ind w:left="21"/>
              <w:jc w:val="center"/>
              <w:rPr>
                <w:sz w:val="24"/>
              </w:rPr>
            </w:pPr>
            <w:r>
              <w:rPr>
                <w:color w:val="231F20"/>
                <w:sz w:val="24"/>
              </w:rPr>
              <w:t>11</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315D4D" w:rsidRDefault="00315D4D" w:rsidP="00315D4D">
            <w:r>
              <w:t>Raise the awareness of benefits of being healthy by taking part in regular exercise and the rewards it can bring.</w:t>
            </w:r>
          </w:p>
          <w:p w:rsidR="00315D4D" w:rsidRDefault="00315D4D" w:rsidP="00315D4D"/>
          <w:p w:rsidR="00315D4D" w:rsidRDefault="00315D4D" w:rsidP="00315D4D"/>
          <w:p w:rsidR="00315D4D" w:rsidRDefault="00315D4D" w:rsidP="00315D4D"/>
          <w:p w:rsidR="00315D4D" w:rsidRDefault="00315D4D" w:rsidP="00315D4D">
            <w:pPr>
              <w:pStyle w:val="TableParagraph"/>
              <w:ind w:left="0"/>
            </w:pPr>
          </w:p>
          <w:p w:rsidR="00705079" w:rsidRDefault="00315D4D" w:rsidP="00315D4D">
            <w:pPr>
              <w:pStyle w:val="TableParagraph"/>
              <w:ind w:left="0"/>
              <w:rPr>
                <w:rFonts w:ascii="Times New Roman"/>
                <w:sz w:val="24"/>
              </w:rPr>
            </w:pPr>
            <w:r>
              <w:t>To promote and develop sport participation and competition between MAT schools.</w:t>
            </w:r>
          </w:p>
        </w:tc>
        <w:tc>
          <w:tcPr>
            <w:tcW w:w="3600" w:type="dxa"/>
          </w:tcPr>
          <w:p w:rsidR="00315D4D" w:rsidRDefault="00315D4D" w:rsidP="00315D4D">
            <w:r>
              <w:t xml:space="preserve">Celebrate all achievements and successes in assemblies. </w:t>
            </w:r>
          </w:p>
          <w:p w:rsidR="00315D4D" w:rsidRDefault="00315D4D" w:rsidP="00315D4D"/>
          <w:p w:rsidR="00315D4D" w:rsidRDefault="00315D4D" w:rsidP="00315D4D"/>
          <w:p w:rsidR="00315D4D" w:rsidRDefault="00315D4D" w:rsidP="00315D4D"/>
          <w:p w:rsidR="00315D4D" w:rsidRDefault="00315D4D" w:rsidP="00315D4D"/>
          <w:p w:rsidR="00315D4D" w:rsidRDefault="00315D4D" w:rsidP="00315D4D"/>
          <w:p w:rsidR="00315D4D" w:rsidRDefault="00315D4D" w:rsidP="00315D4D">
            <w:r>
              <w:t>All children in KS1 and KS2 take part in a Sports Festival organised by the secondary academy linked to St Joseph’s.</w:t>
            </w:r>
          </w:p>
          <w:p w:rsidR="00705079" w:rsidRDefault="00315D4D" w:rsidP="00315D4D">
            <w:pPr>
              <w:pStyle w:val="TableParagraph"/>
              <w:ind w:left="0"/>
              <w:rPr>
                <w:rFonts w:ascii="Times New Roman"/>
                <w:sz w:val="24"/>
              </w:rPr>
            </w:pPr>
            <w:r>
              <w:t>Ten children in all years from year 2-6 took part in a football festival. Ten children from year 5 took part in a swimming gala.</w:t>
            </w:r>
          </w:p>
        </w:tc>
        <w:tc>
          <w:tcPr>
            <w:tcW w:w="1616" w:type="dxa"/>
          </w:tcPr>
          <w:p w:rsidR="00705079" w:rsidRDefault="00315D4D">
            <w:pPr>
              <w:pStyle w:val="TableParagraph"/>
              <w:ind w:left="0"/>
              <w:rPr>
                <w:rFonts w:ascii="Times New Roman"/>
                <w:sz w:val="24"/>
              </w:rPr>
            </w:pPr>
            <w:r>
              <w:rPr>
                <w:rFonts w:ascii="Times New Roman"/>
                <w:sz w:val="24"/>
              </w:rPr>
              <w:t>£</w:t>
            </w:r>
            <w:r>
              <w:rPr>
                <w:rFonts w:ascii="Times New Roman"/>
                <w:sz w:val="24"/>
              </w:rPr>
              <w:t>2000</w:t>
            </w:r>
          </w:p>
        </w:tc>
        <w:tc>
          <w:tcPr>
            <w:tcW w:w="3307" w:type="dxa"/>
          </w:tcPr>
          <w:p w:rsidR="00315D4D" w:rsidRDefault="00315D4D" w:rsidP="00315D4D">
            <w:r>
              <w:t xml:space="preserve">Certificates, medals and trophies given out in assemblies for athletics, cross-country, gymnastics, tag rugby, swimming, sports festivals and football. </w:t>
            </w:r>
          </w:p>
          <w:p w:rsidR="00315D4D" w:rsidRDefault="00315D4D" w:rsidP="00315D4D"/>
          <w:p w:rsidR="00315D4D" w:rsidRDefault="00315D4D" w:rsidP="00315D4D">
            <w:pPr>
              <w:pStyle w:val="TableParagraph"/>
              <w:ind w:left="0"/>
            </w:pPr>
          </w:p>
          <w:p w:rsidR="00705079" w:rsidRDefault="00315D4D" w:rsidP="00315D4D">
            <w:pPr>
              <w:pStyle w:val="TableParagraph"/>
              <w:ind w:left="0"/>
              <w:rPr>
                <w:rFonts w:ascii="Times New Roman"/>
                <w:sz w:val="24"/>
              </w:rPr>
            </w:pPr>
            <w:r>
              <w:t>All children in KS1 and KS2 attended the sports festival for their year group.</w:t>
            </w:r>
          </w:p>
        </w:tc>
        <w:tc>
          <w:tcPr>
            <w:tcW w:w="3134" w:type="dxa"/>
          </w:tcPr>
          <w:p w:rsidR="00315D4D" w:rsidRDefault="00315D4D" w:rsidP="00315D4D">
            <w:r>
              <w:t>Continue to recognise achievements in assemblies. Have a designated Sports/physical activity notice board with information about upcoming events, results and photos.</w:t>
            </w:r>
          </w:p>
          <w:p w:rsidR="00315D4D" w:rsidRDefault="00315D4D" w:rsidP="00315D4D">
            <w:pPr>
              <w:pStyle w:val="TableParagraph"/>
              <w:ind w:left="0"/>
            </w:pPr>
          </w:p>
          <w:p w:rsidR="00705079" w:rsidRDefault="00315D4D" w:rsidP="00315D4D">
            <w:pPr>
              <w:pStyle w:val="TableParagraph"/>
              <w:ind w:left="0"/>
              <w:rPr>
                <w:rFonts w:ascii="Times New Roman"/>
                <w:sz w:val="24"/>
              </w:rPr>
            </w:pPr>
            <w:r>
              <w:t>Continue to attend the festivals arranged by the secondary academy.</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705079" w:rsidRDefault="00705079">
            <w:pPr>
              <w:pStyle w:val="TableParagraph"/>
              <w:ind w:left="0"/>
              <w:rPr>
                <w:rFonts w:ascii="Times New Roman"/>
                <w:sz w:val="24"/>
              </w:rPr>
            </w:pPr>
            <w:bookmarkStart w:id="0" w:name="_GoBack"/>
            <w:bookmarkEnd w:id="0"/>
          </w:p>
        </w:tc>
        <w:tc>
          <w:tcPr>
            <w:tcW w:w="3458" w:type="dxa"/>
          </w:tcPr>
          <w:p w:rsidR="00705079" w:rsidRDefault="00705079">
            <w:pPr>
              <w:pStyle w:val="TableParagraph"/>
              <w:ind w:left="0"/>
              <w:rPr>
                <w:rFonts w:ascii="Times New Roman"/>
                <w:sz w:val="24"/>
              </w:rPr>
            </w:pPr>
          </w:p>
        </w:tc>
        <w:tc>
          <w:tcPr>
            <w:tcW w:w="1663" w:type="dxa"/>
          </w:tcPr>
          <w:p w:rsidR="00705079" w:rsidRDefault="00705079">
            <w:pPr>
              <w:pStyle w:val="TableParagraph"/>
              <w:ind w:left="0"/>
              <w:rPr>
                <w:rFonts w:ascii="Times New Roman"/>
                <w:sz w:val="24"/>
              </w:rPr>
            </w:pPr>
          </w:p>
        </w:tc>
        <w:tc>
          <w:tcPr>
            <w:tcW w:w="3423" w:type="dxa"/>
          </w:tcPr>
          <w:p w:rsidR="00705079" w:rsidRDefault="00705079">
            <w:pPr>
              <w:pStyle w:val="TableParagraph"/>
              <w:ind w:left="0"/>
              <w:rPr>
                <w:rFonts w:ascii="Times New Roman"/>
                <w:sz w:val="24"/>
              </w:rPr>
            </w:pPr>
          </w:p>
        </w:tc>
        <w:tc>
          <w:tcPr>
            <w:tcW w:w="3076" w:type="dxa"/>
          </w:tcPr>
          <w:p w:rsidR="00705079" w:rsidRDefault="00705079">
            <w:pPr>
              <w:pStyle w:val="TableParagraph"/>
              <w:ind w:left="0"/>
              <w:rPr>
                <w:rFonts w:ascii="Times New Roman"/>
                <w:sz w:val="24"/>
              </w:rPr>
            </w:pP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6B11CF">
            <w:pPr>
              <w:pStyle w:val="TableParagraph"/>
              <w:spacing w:line="257" w:lineRule="exact"/>
              <w:rPr>
                <w:sz w:val="24"/>
              </w:rPr>
            </w:pPr>
            <w:r>
              <w:t>To increase the number of children participating in various sports and activities – aim to target less active children and PP children.</w:t>
            </w:r>
          </w:p>
        </w:tc>
        <w:tc>
          <w:tcPr>
            <w:tcW w:w="3458" w:type="dxa"/>
          </w:tcPr>
          <w:p w:rsidR="00705079" w:rsidRDefault="006B11CF">
            <w:pPr>
              <w:pStyle w:val="TableParagraph"/>
              <w:ind w:left="0"/>
              <w:rPr>
                <w:rFonts w:ascii="Times New Roman"/>
                <w:sz w:val="24"/>
              </w:rPr>
            </w:pPr>
            <w:r>
              <w:t>Purchase resources to allow sessions to run effectively.</w:t>
            </w:r>
          </w:p>
        </w:tc>
        <w:tc>
          <w:tcPr>
            <w:tcW w:w="1663" w:type="dxa"/>
          </w:tcPr>
          <w:p w:rsidR="00705079" w:rsidRDefault="006B11CF">
            <w:pPr>
              <w:pStyle w:val="TableParagraph"/>
              <w:ind w:left="0"/>
              <w:rPr>
                <w:rFonts w:ascii="Times New Roman"/>
                <w:sz w:val="24"/>
              </w:rPr>
            </w:pPr>
            <w:r w:rsidRPr="006B11CF">
              <w:rPr>
                <w:rFonts w:ascii="Times New Roman"/>
                <w:color w:val="FF0000"/>
                <w:sz w:val="24"/>
              </w:rPr>
              <w:t>£</w:t>
            </w:r>
            <w:r w:rsidRPr="006B11CF">
              <w:rPr>
                <w:rFonts w:ascii="Times New Roman"/>
                <w:color w:val="FF0000"/>
                <w:sz w:val="24"/>
              </w:rPr>
              <w:t>12000</w:t>
            </w:r>
          </w:p>
        </w:tc>
        <w:tc>
          <w:tcPr>
            <w:tcW w:w="3423" w:type="dxa"/>
          </w:tcPr>
          <w:p w:rsidR="00705079" w:rsidRDefault="00705079">
            <w:pPr>
              <w:pStyle w:val="TableParagraph"/>
              <w:ind w:left="0"/>
              <w:rPr>
                <w:rFonts w:ascii="Times New Roman"/>
                <w:sz w:val="24"/>
              </w:rPr>
            </w:pPr>
          </w:p>
        </w:tc>
        <w:tc>
          <w:tcPr>
            <w:tcW w:w="3076" w:type="dxa"/>
          </w:tcPr>
          <w:p w:rsidR="006B11CF" w:rsidRDefault="006B11CF" w:rsidP="006B11CF">
            <w:r>
              <w:t xml:space="preserve">Continue to develop and build up the participation in various sports for all pupils. </w:t>
            </w:r>
          </w:p>
          <w:p w:rsidR="00705079" w:rsidRDefault="006B11CF" w:rsidP="006B11CF">
            <w:pPr>
              <w:pStyle w:val="TableParagraph"/>
              <w:ind w:left="0"/>
              <w:rPr>
                <w:rFonts w:ascii="Times New Roman"/>
                <w:sz w:val="24"/>
              </w:rPr>
            </w:pPr>
            <w:r>
              <w:t>Investigate and develop different sports</w:t>
            </w: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C84880">
            <w:pPr>
              <w:pStyle w:val="TableParagraph"/>
              <w:spacing w:line="257" w:lineRule="exact"/>
              <w:ind w:left="20"/>
              <w:jc w:val="center"/>
              <w:rPr>
                <w:sz w:val="24"/>
              </w:rPr>
            </w:pPr>
            <w:r>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29"/>
        </w:trPr>
        <w:tc>
          <w:tcPr>
            <w:tcW w:w="3758" w:type="dxa"/>
          </w:tcPr>
          <w:p w:rsidR="00705079" w:rsidRDefault="006B11CF">
            <w:pPr>
              <w:pStyle w:val="TableParagraph"/>
              <w:ind w:left="0"/>
              <w:rPr>
                <w:rFonts w:ascii="Times New Roman"/>
                <w:sz w:val="24"/>
              </w:rPr>
            </w:pPr>
            <w:r>
              <w:t>Increase the number of children participating in various sports and activities.</w:t>
            </w:r>
          </w:p>
        </w:tc>
        <w:tc>
          <w:tcPr>
            <w:tcW w:w="3458" w:type="dxa"/>
          </w:tcPr>
          <w:p w:rsidR="006B11CF" w:rsidRDefault="006B11CF" w:rsidP="006B11CF">
            <w:r>
              <w:t>Membership of SSPAN</w:t>
            </w:r>
          </w:p>
          <w:p w:rsidR="006B11CF" w:rsidRDefault="006B11CF" w:rsidP="006B11CF"/>
          <w:p w:rsidR="006B11CF" w:rsidRDefault="006B11CF" w:rsidP="006B11CF">
            <w:r>
              <w:t>Membership of LCFC</w:t>
            </w:r>
          </w:p>
          <w:p w:rsidR="006B11CF" w:rsidRDefault="006B11CF" w:rsidP="006B11CF"/>
          <w:p w:rsidR="006B11CF" w:rsidRDefault="006B11CF" w:rsidP="006B11CF">
            <w:r>
              <w:t>Pr</w:t>
            </w:r>
            <w:r w:rsidR="00007661">
              <w:t>ovide transport to competitions and swimming.</w:t>
            </w:r>
          </w:p>
          <w:p w:rsidR="00705079" w:rsidRDefault="00705079">
            <w:pPr>
              <w:pStyle w:val="TableParagraph"/>
              <w:ind w:left="0"/>
              <w:rPr>
                <w:rFonts w:ascii="Times New Roman"/>
                <w:sz w:val="24"/>
              </w:rPr>
            </w:pPr>
          </w:p>
        </w:tc>
        <w:tc>
          <w:tcPr>
            <w:tcW w:w="1663" w:type="dxa"/>
          </w:tcPr>
          <w:p w:rsidR="00705079" w:rsidRDefault="00C06076">
            <w:pPr>
              <w:pStyle w:val="TableParagraph"/>
              <w:ind w:left="0"/>
              <w:rPr>
                <w:rFonts w:ascii="Times New Roman"/>
                <w:sz w:val="24"/>
              </w:rPr>
            </w:pPr>
            <w:r>
              <w:rPr>
                <w:rFonts w:ascii="Times New Roman"/>
                <w:sz w:val="24"/>
              </w:rPr>
              <w:t>£</w:t>
            </w:r>
            <w:r>
              <w:rPr>
                <w:rFonts w:ascii="Times New Roman"/>
                <w:sz w:val="24"/>
              </w:rPr>
              <w:t>1320</w:t>
            </w:r>
          </w:p>
          <w:p w:rsidR="00C06076" w:rsidRDefault="00C06076">
            <w:pPr>
              <w:pStyle w:val="TableParagraph"/>
              <w:ind w:left="0"/>
              <w:rPr>
                <w:rFonts w:ascii="Times New Roman"/>
                <w:sz w:val="24"/>
              </w:rPr>
            </w:pPr>
          </w:p>
          <w:p w:rsidR="00C06076" w:rsidRDefault="00C06076">
            <w:pPr>
              <w:pStyle w:val="TableParagraph"/>
              <w:ind w:left="0"/>
              <w:rPr>
                <w:rFonts w:ascii="Times New Roman"/>
                <w:sz w:val="24"/>
              </w:rPr>
            </w:pPr>
            <w:r>
              <w:rPr>
                <w:rFonts w:ascii="Times New Roman"/>
                <w:sz w:val="24"/>
              </w:rPr>
              <w:t>350</w:t>
            </w:r>
          </w:p>
          <w:p w:rsidR="00C06076" w:rsidRDefault="00C06076">
            <w:pPr>
              <w:pStyle w:val="TableParagraph"/>
              <w:ind w:left="0"/>
              <w:rPr>
                <w:rFonts w:ascii="Times New Roman"/>
                <w:sz w:val="24"/>
              </w:rPr>
            </w:pPr>
          </w:p>
          <w:p w:rsidR="00C06076" w:rsidRDefault="00C06076" w:rsidP="00007661">
            <w:pPr>
              <w:pStyle w:val="TableParagraph"/>
              <w:ind w:left="0"/>
              <w:rPr>
                <w:rFonts w:ascii="Times New Roman"/>
                <w:sz w:val="24"/>
              </w:rPr>
            </w:pPr>
            <w:r w:rsidRPr="00007661">
              <w:rPr>
                <w:rFonts w:ascii="Times New Roman"/>
                <w:sz w:val="24"/>
              </w:rPr>
              <w:t>£</w:t>
            </w:r>
            <w:r w:rsidRPr="00007661">
              <w:rPr>
                <w:rFonts w:ascii="Times New Roman"/>
                <w:sz w:val="24"/>
              </w:rPr>
              <w:t>1500</w:t>
            </w:r>
            <w:r w:rsidR="003F7851" w:rsidRPr="00007661">
              <w:rPr>
                <w:rFonts w:ascii="Times New Roman"/>
                <w:sz w:val="24"/>
              </w:rPr>
              <w:t xml:space="preserve"> </w:t>
            </w:r>
          </w:p>
        </w:tc>
        <w:tc>
          <w:tcPr>
            <w:tcW w:w="3423" w:type="dxa"/>
          </w:tcPr>
          <w:p w:rsidR="00705079" w:rsidRDefault="006B11CF">
            <w:pPr>
              <w:pStyle w:val="TableParagraph"/>
              <w:ind w:left="0"/>
              <w:rPr>
                <w:rFonts w:ascii="Times New Roman"/>
                <w:sz w:val="24"/>
              </w:rPr>
            </w:pPr>
            <w:r>
              <w:t>Increased number of KS2 children participating in a range of competitive sporting events – football, gymnastics, athletics, sportshall athletics (SEND), cross-country, tag rugby</w:t>
            </w:r>
          </w:p>
        </w:tc>
        <w:tc>
          <w:tcPr>
            <w:tcW w:w="3076" w:type="dxa"/>
          </w:tcPr>
          <w:p w:rsidR="006B11CF" w:rsidRDefault="006B11CF" w:rsidP="006B11CF">
            <w:r>
              <w:t>Continued participation in sporting competitions aiming to achieve success. Enter a wider range of sports competitions next year.</w:t>
            </w:r>
          </w:p>
          <w:p w:rsidR="006B11CF" w:rsidRDefault="006B11CF" w:rsidP="006B11CF">
            <w:r>
              <w:t>Continue membership to the SSPAN and LCFC</w:t>
            </w:r>
          </w:p>
          <w:p w:rsidR="006B11CF" w:rsidRDefault="006B11CF" w:rsidP="006B11CF">
            <w:r>
              <w:t>Continue to provide transport to and from events.</w:t>
            </w:r>
          </w:p>
          <w:p w:rsidR="00705079" w:rsidRDefault="006B11CF" w:rsidP="006B11CF">
            <w:pPr>
              <w:pStyle w:val="TableParagraph"/>
              <w:ind w:left="0"/>
              <w:rPr>
                <w:rFonts w:ascii="Times New Roman"/>
                <w:sz w:val="24"/>
              </w:rPr>
            </w:pPr>
            <w:r>
              <w:t>Ensure we give the children competing sufficient time to practice before the event using the expertise of existing members of staff.</w:t>
            </w: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B00" w:rsidRDefault="00562B00" w:rsidP="00187DF3">
      <w:r>
        <w:separator/>
      </w:r>
    </w:p>
  </w:endnote>
  <w:endnote w:type="continuationSeparator" w:id="0">
    <w:p w:rsidR="00562B00" w:rsidRDefault="00562B00"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A910A4">
      <w:rPr>
        <w:noProof/>
        <w:lang w:bidi="ar-SA"/>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5648"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A910A4">
      <w:rPr>
        <w:noProof/>
        <w:lang w:bidi="ar-SA"/>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71E776"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A910A4">
      <w:rPr>
        <w:noProof/>
        <w:lang w:bidi="ar-SA"/>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A910A4">
      <w:rPr>
        <w:noProof/>
        <w:lang w:bidi="ar-SA"/>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B00" w:rsidRDefault="00562B00" w:rsidP="00187DF3">
      <w:r>
        <w:separator/>
      </w:r>
    </w:p>
  </w:footnote>
  <w:footnote w:type="continuationSeparator" w:id="0">
    <w:p w:rsidR="00562B00" w:rsidRDefault="00562B00" w:rsidP="00187D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07661"/>
    <w:rsid w:val="000E724A"/>
    <w:rsid w:val="00120B69"/>
    <w:rsid w:val="0018442F"/>
    <w:rsid w:val="00187DF3"/>
    <w:rsid w:val="00315D4D"/>
    <w:rsid w:val="003822E8"/>
    <w:rsid w:val="003F7851"/>
    <w:rsid w:val="00562B00"/>
    <w:rsid w:val="006B11CF"/>
    <w:rsid w:val="00705079"/>
    <w:rsid w:val="00A316CB"/>
    <w:rsid w:val="00A910A4"/>
    <w:rsid w:val="00AB5D24"/>
    <w:rsid w:val="00AE3A1B"/>
    <w:rsid w:val="00B126F1"/>
    <w:rsid w:val="00BF0511"/>
    <w:rsid w:val="00C06076"/>
    <w:rsid w:val="00C84880"/>
    <w:rsid w:val="00DC3D45"/>
    <w:rsid w:val="00DD7167"/>
    <w:rsid w:val="00E23FB4"/>
    <w:rsid w:val="00E80887"/>
    <w:rsid w:val="00E84158"/>
    <w:rsid w:val="00EE1BFD"/>
    <w:rsid w:val="00FD0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CD5279"/>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1310</Words>
  <Characters>7469</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Andrea Leslie</cp:lastModifiedBy>
  <cp:revision>2</cp:revision>
  <dcterms:created xsi:type="dcterms:W3CDTF">2019-07-12T14:23:00Z</dcterms:created>
  <dcterms:modified xsi:type="dcterms:W3CDTF">2019-07-12T14:23:00Z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