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87EDE2" w14:textId="67D18546" w:rsidR="001D3DB1" w:rsidRDefault="001D3DB1" w:rsidP="001D3DB1">
      <w:bookmarkStart w:id="0" w:name="_GoBack"/>
      <w:bookmarkEnd w:id="0"/>
      <w:r>
        <w:t>Teacher:</w:t>
      </w:r>
      <w:r w:rsidR="00B27C8E">
        <w:t xml:space="preserve"> Mrs Darby Year 3</w:t>
      </w:r>
      <w:r>
        <w:tab/>
      </w:r>
      <w:r>
        <w:tab/>
      </w:r>
      <w:r>
        <w:tab/>
      </w:r>
      <w:r>
        <w:tab/>
      </w:r>
      <w:r>
        <w:tab/>
      </w:r>
      <w:r>
        <w:tab/>
      </w:r>
      <w:r>
        <w:tab/>
      </w:r>
      <w:r>
        <w:tab/>
        <w:t>Topic:</w:t>
      </w:r>
      <w:r w:rsidR="00B27C8E">
        <w:t xml:space="preserve"> </w:t>
      </w:r>
      <w:r w:rsidR="002B5740">
        <w:t>The Iron Man</w:t>
      </w:r>
      <w:r>
        <w:tab/>
      </w:r>
      <w:r>
        <w:tab/>
      </w:r>
      <w:r>
        <w:tab/>
      </w:r>
      <w:r>
        <w:tab/>
      </w:r>
      <w:r>
        <w:tab/>
      </w:r>
      <w:r>
        <w:tab/>
      </w:r>
    </w:p>
    <w:p w14:paraId="07BDD8F6" w14:textId="6FC6B9BD" w:rsidR="003453FE" w:rsidRDefault="001D3DB1" w:rsidP="001D3DB1">
      <w:r>
        <w:t>Text:</w:t>
      </w:r>
      <w:r w:rsidR="00B27C8E">
        <w:t xml:space="preserve"> </w:t>
      </w:r>
      <w:r w:rsidR="002B5740">
        <w:t>The Iron Man</w:t>
      </w:r>
      <w:r>
        <w:tab/>
      </w:r>
      <w:r>
        <w:tab/>
      </w:r>
      <w:r>
        <w:tab/>
      </w:r>
      <w:r>
        <w:tab/>
      </w:r>
      <w:r>
        <w:tab/>
      </w:r>
      <w:r>
        <w:tab/>
      </w:r>
      <w:r>
        <w:tab/>
      </w:r>
      <w:r>
        <w:tab/>
      </w:r>
      <w:r w:rsidR="002B5740">
        <w:tab/>
      </w:r>
      <w:r>
        <w:t>Genre:</w:t>
      </w:r>
      <w:r w:rsidR="00DC047A">
        <w:t xml:space="preserve"> </w:t>
      </w:r>
      <w:r w:rsidR="00280F11">
        <w:t>Narrative</w:t>
      </w:r>
    </w:p>
    <w:tbl>
      <w:tblPr>
        <w:tblStyle w:val="TableGrid"/>
        <w:tblW w:w="0" w:type="auto"/>
        <w:tblLook w:val="04A0" w:firstRow="1" w:lastRow="0" w:firstColumn="1" w:lastColumn="0" w:noHBand="0" w:noVBand="1"/>
      </w:tblPr>
      <w:tblGrid>
        <w:gridCol w:w="2830"/>
        <w:gridCol w:w="5245"/>
        <w:gridCol w:w="3466"/>
        <w:gridCol w:w="3847"/>
      </w:tblGrid>
      <w:tr w:rsidR="001D3DB1" w:rsidRPr="00774944" w14:paraId="4536DEEF" w14:textId="77777777" w:rsidTr="004F0C8A">
        <w:tc>
          <w:tcPr>
            <w:tcW w:w="2830" w:type="dxa"/>
          </w:tcPr>
          <w:p w14:paraId="19391163" w14:textId="77777777" w:rsidR="001D3DB1" w:rsidRPr="00774944" w:rsidRDefault="001D3DB1" w:rsidP="00DE00BE">
            <w:pPr>
              <w:jc w:val="center"/>
              <w:rPr>
                <w:rFonts w:ascii="Comic Sans MS" w:hAnsi="Comic Sans MS"/>
              </w:rPr>
            </w:pPr>
            <w:r w:rsidRPr="00774944">
              <w:rPr>
                <w:rFonts w:ascii="Comic Sans MS" w:hAnsi="Comic Sans MS"/>
              </w:rPr>
              <w:t>Intent</w:t>
            </w:r>
          </w:p>
        </w:tc>
        <w:tc>
          <w:tcPr>
            <w:tcW w:w="8711" w:type="dxa"/>
            <w:gridSpan w:val="2"/>
          </w:tcPr>
          <w:p w14:paraId="3D5CC966" w14:textId="77777777" w:rsidR="001D3DB1" w:rsidRPr="00774944" w:rsidRDefault="001D3DB1" w:rsidP="00DE00BE">
            <w:pPr>
              <w:jc w:val="center"/>
              <w:rPr>
                <w:rFonts w:ascii="Comic Sans MS" w:hAnsi="Comic Sans MS"/>
              </w:rPr>
            </w:pPr>
            <w:r w:rsidRPr="00774944">
              <w:rPr>
                <w:rFonts w:ascii="Comic Sans MS" w:hAnsi="Comic Sans MS"/>
              </w:rPr>
              <w:t>Implementation</w:t>
            </w:r>
          </w:p>
        </w:tc>
        <w:tc>
          <w:tcPr>
            <w:tcW w:w="3847" w:type="dxa"/>
          </w:tcPr>
          <w:p w14:paraId="2BA71E01" w14:textId="77777777" w:rsidR="001D3DB1" w:rsidRPr="00774944" w:rsidRDefault="001D3DB1" w:rsidP="00DE00BE">
            <w:pPr>
              <w:jc w:val="center"/>
              <w:rPr>
                <w:rFonts w:ascii="Comic Sans MS" w:hAnsi="Comic Sans MS"/>
              </w:rPr>
            </w:pPr>
            <w:r w:rsidRPr="00774944">
              <w:rPr>
                <w:rFonts w:ascii="Comic Sans MS" w:hAnsi="Comic Sans MS"/>
              </w:rPr>
              <w:t>Impact</w:t>
            </w:r>
          </w:p>
        </w:tc>
      </w:tr>
      <w:tr w:rsidR="001D3DB1" w:rsidRPr="00774944" w14:paraId="7ED5E938" w14:textId="77777777" w:rsidTr="004F0C8A">
        <w:tc>
          <w:tcPr>
            <w:tcW w:w="2830" w:type="dxa"/>
          </w:tcPr>
          <w:p w14:paraId="6513571B" w14:textId="77777777" w:rsidR="001D3DB1" w:rsidRPr="00774944" w:rsidRDefault="001D3DB1" w:rsidP="00DE00BE">
            <w:pPr>
              <w:jc w:val="center"/>
              <w:rPr>
                <w:rFonts w:ascii="Comic Sans MS" w:hAnsi="Comic Sans MS"/>
              </w:rPr>
            </w:pPr>
            <w:r>
              <w:rPr>
                <w:rFonts w:ascii="Comic Sans MS" w:hAnsi="Comic Sans MS"/>
              </w:rPr>
              <w:t>Learning Objective</w:t>
            </w:r>
          </w:p>
        </w:tc>
        <w:tc>
          <w:tcPr>
            <w:tcW w:w="5245" w:type="dxa"/>
          </w:tcPr>
          <w:p w14:paraId="3201904F" w14:textId="77777777" w:rsidR="001D3DB1" w:rsidRPr="00774944" w:rsidRDefault="001D3DB1" w:rsidP="00DE00BE">
            <w:pPr>
              <w:jc w:val="center"/>
              <w:rPr>
                <w:rFonts w:ascii="Comic Sans MS" w:hAnsi="Comic Sans MS"/>
              </w:rPr>
            </w:pPr>
            <w:r>
              <w:rPr>
                <w:rFonts w:ascii="Comic Sans MS" w:hAnsi="Comic Sans MS"/>
              </w:rPr>
              <w:t>Teaching</w:t>
            </w:r>
          </w:p>
        </w:tc>
        <w:tc>
          <w:tcPr>
            <w:tcW w:w="3466" w:type="dxa"/>
          </w:tcPr>
          <w:p w14:paraId="0109F6F4" w14:textId="77777777" w:rsidR="001D3DB1" w:rsidRPr="00774944" w:rsidRDefault="001D3DB1" w:rsidP="00DE00BE">
            <w:pPr>
              <w:jc w:val="center"/>
              <w:rPr>
                <w:rFonts w:ascii="Comic Sans MS" w:hAnsi="Comic Sans MS"/>
              </w:rPr>
            </w:pPr>
            <w:r>
              <w:rPr>
                <w:rFonts w:ascii="Comic Sans MS" w:hAnsi="Comic Sans MS"/>
              </w:rPr>
              <w:t>Activity</w:t>
            </w:r>
          </w:p>
        </w:tc>
        <w:tc>
          <w:tcPr>
            <w:tcW w:w="3847" w:type="dxa"/>
          </w:tcPr>
          <w:p w14:paraId="7653905B" w14:textId="77777777" w:rsidR="001D3DB1" w:rsidRPr="00774944" w:rsidRDefault="001D3DB1" w:rsidP="00DE00BE">
            <w:pPr>
              <w:jc w:val="center"/>
              <w:rPr>
                <w:rFonts w:ascii="Comic Sans MS" w:hAnsi="Comic Sans MS"/>
              </w:rPr>
            </w:pPr>
            <w:r>
              <w:rPr>
                <w:rFonts w:ascii="Comic Sans MS" w:hAnsi="Comic Sans MS"/>
              </w:rPr>
              <w:t>Learning Outcomes</w:t>
            </w:r>
          </w:p>
        </w:tc>
      </w:tr>
      <w:tr w:rsidR="00280F11" w:rsidRPr="00774944" w14:paraId="4BC2EEB1" w14:textId="77777777" w:rsidTr="004F0C8A">
        <w:tc>
          <w:tcPr>
            <w:tcW w:w="2830" w:type="dxa"/>
          </w:tcPr>
          <w:p w14:paraId="23DCD7F7" w14:textId="04BC6548" w:rsidR="00280F11" w:rsidRDefault="002B5740" w:rsidP="002B5740">
            <w:pPr>
              <w:rPr>
                <w:rFonts w:ascii="Comic Sans MS" w:hAnsi="Comic Sans MS"/>
              </w:rPr>
            </w:pPr>
            <w:r>
              <w:rPr>
                <w:rFonts w:ascii="Comic Sans MS" w:hAnsi="Comic Sans MS"/>
              </w:rPr>
              <w:t>LO: to a</w:t>
            </w:r>
            <w:r w:rsidRPr="002B5740">
              <w:rPr>
                <w:rFonts w:ascii="Comic Sans MS" w:hAnsi="Comic Sans MS"/>
              </w:rPr>
              <w:t>sk questions</w:t>
            </w:r>
            <w:r>
              <w:rPr>
                <w:rFonts w:ascii="Comic Sans MS" w:hAnsi="Comic Sans MS"/>
              </w:rPr>
              <w:t xml:space="preserve"> and m</w:t>
            </w:r>
            <w:r w:rsidRPr="002B5740">
              <w:rPr>
                <w:rFonts w:ascii="Comic Sans MS" w:hAnsi="Comic Sans MS"/>
              </w:rPr>
              <w:t>ake predictions</w:t>
            </w:r>
          </w:p>
        </w:tc>
        <w:tc>
          <w:tcPr>
            <w:tcW w:w="5245" w:type="dxa"/>
          </w:tcPr>
          <w:p w14:paraId="658B715F" w14:textId="74DA268A" w:rsidR="002B5740" w:rsidRPr="002B5740" w:rsidRDefault="002B5740" w:rsidP="002B5740">
            <w:pPr>
              <w:rPr>
                <w:rFonts w:ascii="Comic Sans MS" w:hAnsi="Comic Sans MS"/>
              </w:rPr>
            </w:pPr>
            <w:r w:rsidRPr="002B5740">
              <w:rPr>
                <w:rFonts w:ascii="Comic Sans MS" w:hAnsi="Comic Sans MS"/>
              </w:rPr>
              <w:t>Read The Iron Man pages 1-2 to ‘Night passed.’ What is the effect of the question in the first paragraph? (The Iron Man is mysterious.) Model asking questions: What was he doing on top of the cliff? What will happen next?</w:t>
            </w:r>
          </w:p>
          <w:p w14:paraId="318935DC" w14:textId="6EEEBE8A" w:rsidR="002B5740" w:rsidRPr="002B5740" w:rsidRDefault="002B5740" w:rsidP="002B5740">
            <w:pPr>
              <w:rPr>
                <w:rFonts w:ascii="Comic Sans MS" w:hAnsi="Comic Sans MS"/>
              </w:rPr>
            </w:pPr>
            <w:r w:rsidRPr="002B5740">
              <w:rPr>
                <w:rFonts w:ascii="Comic Sans MS" w:hAnsi="Comic Sans MS"/>
              </w:rPr>
              <w:t>Continue reading to the end of the chapter. What impression do you have of the Iron Man as he puts himself back together? Do you think he is frightening? Which parts of the text do you find particularly tense?</w:t>
            </w:r>
          </w:p>
          <w:p w14:paraId="762CD682" w14:textId="77777777" w:rsidR="002B5740" w:rsidRDefault="002B5740" w:rsidP="002B5740">
            <w:pPr>
              <w:jc w:val="center"/>
              <w:rPr>
                <w:rFonts w:ascii="Comic Sans MS" w:hAnsi="Comic Sans MS"/>
              </w:rPr>
            </w:pPr>
            <w:r w:rsidRPr="002B5740">
              <w:rPr>
                <w:rFonts w:ascii="Comic Sans MS" w:hAnsi="Comic Sans MS"/>
              </w:rPr>
              <w:t>Ask the children to predict what might happen next. Will the Iron Man com</w:t>
            </w:r>
            <w:r>
              <w:rPr>
                <w:rFonts w:ascii="Comic Sans MS" w:hAnsi="Comic Sans MS"/>
              </w:rPr>
              <w:t>e back out of the sea?</w:t>
            </w:r>
          </w:p>
          <w:p w14:paraId="6A55F5A5" w14:textId="33C3B613" w:rsidR="00280F11" w:rsidRDefault="002B5740" w:rsidP="002B5740">
            <w:pPr>
              <w:jc w:val="center"/>
              <w:rPr>
                <w:rFonts w:ascii="Comic Sans MS" w:hAnsi="Comic Sans MS"/>
              </w:rPr>
            </w:pPr>
            <w:r w:rsidRPr="002B5740">
              <w:rPr>
                <w:rFonts w:ascii="Comic Sans MS" w:hAnsi="Comic Sans MS"/>
              </w:rPr>
              <w:t>What might happen then?</w:t>
            </w:r>
          </w:p>
        </w:tc>
        <w:tc>
          <w:tcPr>
            <w:tcW w:w="3466" w:type="dxa"/>
          </w:tcPr>
          <w:p w14:paraId="0503BAB8" w14:textId="77777777" w:rsidR="002B5740" w:rsidRDefault="002B5740" w:rsidP="00DE00BE">
            <w:pPr>
              <w:jc w:val="center"/>
              <w:rPr>
                <w:rFonts w:ascii="Comic Sans MS" w:hAnsi="Comic Sans MS"/>
              </w:rPr>
            </w:pPr>
            <w:r w:rsidRPr="002B5740">
              <w:rPr>
                <w:rFonts w:ascii="Comic Sans MS" w:hAnsi="Comic Sans MS"/>
              </w:rPr>
              <w:t>Groups discuss questions they would like to ask the Iron Man, and predict what might happen if the Iron Man comes back out of the sea.</w:t>
            </w:r>
          </w:p>
          <w:p w14:paraId="0981B17F" w14:textId="77777777" w:rsidR="002B5740" w:rsidRDefault="002B5740" w:rsidP="00DE00BE">
            <w:pPr>
              <w:jc w:val="center"/>
              <w:rPr>
                <w:rFonts w:ascii="Comic Sans MS" w:hAnsi="Comic Sans MS"/>
              </w:rPr>
            </w:pPr>
            <w:r>
              <w:rPr>
                <w:rFonts w:ascii="Comic Sans MS" w:hAnsi="Comic Sans MS"/>
              </w:rPr>
              <w:t xml:space="preserve">Children record 6 questions they would like to </w:t>
            </w:r>
            <w:proofErr w:type="spellStart"/>
            <w:r>
              <w:rPr>
                <w:rFonts w:ascii="Comic Sans MS" w:hAnsi="Comic Sans MS"/>
              </w:rPr>
              <w:t>aske</w:t>
            </w:r>
            <w:proofErr w:type="spellEnd"/>
            <w:r>
              <w:rPr>
                <w:rFonts w:ascii="Comic Sans MS" w:hAnsi="Comic Sans MS"/>
              </w:rPr>
              <w:t xml:space="preserve"> the Iron Man. </w:t>
            </w:r>
          </w:p>
          <w:p w14:paraId="7EBDAFC0" w14:textId="115754FE" w:rsidR="00280F11" w:rsidRDefault="002B5740" w:rsidP="00DE00BE">
            <w:pPr>
              <w:jc w:val="center"/>
              <w:rPr>
                <w:rFonts w:ascii="Comic Sans MS" w:hAnsi="Comic Sans MS"/>
              </w:rPr>
            </w:pPr>
            <w:r>
              <w:rPr>
                <w:rFonts w:ascii="Comic Sans MS" w:hAnsi="Comic Sans MS"/>
              </w:rPr>
              <w:t>Discuss:  what will happen next? (make a prediction)</w:t>
            </w:r>
          </w:p>
        </w:tc>
        <w:tc>
          <w:tcPr>
            <w:tcW w:w="3847" w:type="dxa"/>
          </w:tcPr>
          <w:p w14:paraId="4E0C5FC5" w14:textId="6D0374CD" w:rsidR="00280F11" w:rsidRDefault="002B5740" w:rsidP="00DE00BE">
            <w:pPr>
              <w:jc w:val="center"/>
              <w:rPr>
                <w:rFonts w:ascii="Comic Sans MS" w:hAnsi="Comic Sans MS"/>
              </w:rPr>
            </w:pPr>
            <w:r>
              <w:rPr>
                <w:rFonts w:ascii="Comic Sans MS" w:hAnsi="Comic Sans MS"/>
              </w:rPr>
              <w:t xml:space="preserve">To be able to ask questions and make predictions. </w:t>
            </w:r>
          </w:p>
        </w:tc>
      </w:tr>
      <w:tr w:rsidR="001D3DB1" w:rsidRPr="00774944" w14:paraId="0B6EB90E" w14:textId="77777777" w:rsidTr="004F0C8A">
        <w:tc>
          <w:tcPr>
            <w:tcW w:w="2830" w:type="dxa"/>
          </w:tcPr>
          <w:p w14:paraId="77482228" w14:textId="48744182" w:rsidR="001D3DB1" w:rsidRPr="00774944" w:rsidRDefault="002B5740" w:rsidP="00280F11">
            <w:pPr>
              <w:rPr>
                <w:rFonts w:ascii="Comic Sans MS" w:hAnsi="Comic Sans MS"/>
              </w:rPr>
            </w:pPr>
            <w:r>
              <w:rPr>
                <w:rFonts w:ascii="Comic Sans MS" w:hAnsi="Comic Sans MS"/>
              </w:rPr>
              <w:t>LO: to i</w:t>
            </w:r>
            <w:r w:rsidRPr="002B5740">
              <w:rPr>
                <w:rFonts w:ascii="Comic Sans MS" w:hAnsi="Comic Sans MS"/>
              </w:rPr>
              <w:t>dentify and create similes</w:t>
            </w:r>
            <w:r>
              <w:rPr>
                <w:rFonts w:ascii="Comic Sans MS" w:hAnsi="Comic Sans MS"/>
              </w:rPr>
              <w:t>.</w:t>
            </w:r>
          </w:p>
        </w:tc>
        <w:tc>
          <w:tcPr>
            <w:tcW w:w="5245" w:type="dxa"/>
          </w:tcPr>
          <w:p w14:paraId="46848DD3" w14:textId="77777777" w:rsidR="002B5740" w:rsidRPr="002B5740" w:rsidRDefault="002B5740" w:rsidP="002B5740">
            <w:pPr>
              <w:rPr>
                <w:rFonts w:ascii="Comic Sans MS" w:hAnsi="Comic Sans MS"/>
              </w:rPr>
            </w:pPr>
            <w:r w:rsidRPr="002B5740">
              <w:rPr>
                <w:rFonts w:ascii="Comic Sans MS" w:hAnsi="Comic Sans MS"/>
              </w:rPr>
              <w:t>Remind the children that a simile compares something to something else using ‘like’ or ‘as’.</w:t>
            </w:r>
          </w:p>
          <w:p w14:paraId="255355BD" w14:textId="38344B73" w:rsidR="001D3DB1" w:rsidRPr="00774944" w:rsidRDefault="002B5740" w:rsidP="00DE00BE">
            <w:pPr>
              <w:rPr>
                <w:rFonts w:ascii="Comic Sans MS" w:hAnsi="Comic Sans MS"/>
              </w:rPr>
            </w:pPr>
            <w:r w:rsidRPr="002B5740">
              <w:rPr>
                <w:rFonts w:ascii="Comic Sans MS" w:hAnsi="Comic Sans MS"/>
              </w:rPr>
              <w:t xml:space="preserve">Ask the children to imagine a man or woman made from stone, glass, ice or mud. </w:t>
            </w:r>
            <w:r w:rsidRPr="002B5740">
              <w:rPr>
                <w:rFonts w:ascii="Comic Sans MS" w:hAnsi="Comic Sans MS"/>
                <w:i/>
              </w:rPr>
              <w:t>What might he/she look like?</w:t>
            </w:r>
          </w:p>
        </w:tc>
        <w:tc>
          <w:tcPr>
            <w:tcW w:w="3466" w:type="dxa"/>
          </w:tcPr>
          <w:p w14:paraId="12836522" w14:textId="77777777" w:rsidR="002B5740" w:rsidRDefault="002B5740" w:rsidP="002B5740">
            <w:pPr>
              <w:rPr>
                <w:rFonts w:ascii="Comic Sans MS" w:hAnsi="Comic Sans MS"/>
              </w:rPr>
            </w:pPr>
            <w:r w:rsidRPr="002B5740">
              <w:rPr>
                <w:rFonts w:ascii="Comic Sans MS" w:hAnsi="Comic Sans MS"/>
              </w:rPr>
              <w:t>The children draw a picture of a man or woman made from stone, glass, ice or mud and label it with simple similes (e.g. eyes like headlamps / as big as a house).</w:t>
            </w:r>
          </w:p>
          <w:p w14:paraId="090CFB38" w14:textId="32B17BC1" w:rsidR="002C66B0" w:rsidRPr="00774944" w:rsidRDefault="002B5740" w:rsidP="00DE00BE">
            <w:pPr>
              <w:rPr>
                <w:rFonts w:ascii="Comic Sans MS" w:hAnsi="Comic Sans MS"/>
              </w:rPr>
            </w:pPr>
            <w:r>
              <w:rPr>
                <w:rFonts w:ascii="Comic Sans MS" w:hAnsi="Comic Sans MS"/>
              </w:rPr>
              <w:t xml:space="preserve">Challenge: </w:t>
            </w:r>
            <w:r w:rsidRPr="002B5740">
              <w:rPr>
                <w:rFonts w:ascii="Comic Sans MS" w:hAnsi="Comic Sans MS"/>
              </w:rPr>
              <w:t xml:space="preserve">The children start a character profile for a man or woman made from stone, glass, ice or mud. They write similes to describe the creature’s appearance, size, movements, </w:t>
            </w:r>
            <w:r w:rsidRPr="002B5740">
              <w:rPr>
                <w:rFonts w:ascii="Comic Sans MS" w:hAnsi="Comic Sans MS"/>
              </w:rPr>
              <w:lastRenderedPageBreak/>
              <w:t>sounds, voice and other qualities, using ex</w:t>
            </w:r>
            <w:r>
              <w:rPr>
                <w:rFonts w:ascii="Comic Sans MS" w:hAnsi="Comic Sans MS"/>
              </w:rPr>
              <w:t>amples from the text as models.</w:t>
            </w:r>
          </w:p>
        </w:tc>
        <w:tc>
          <w:tcPr>
            <w:tcW w:w="3847" w:type="dxa"/>
          </w:tcPr>
          <w:p w14:paraId="520E58BA" w14:textId="70FDD5DC" w:rsidR="001D3DB1" w:rsidRPr="00B27C8E" w:rsidRDefault="002B5740" w:rsidP="002B5740">
            <w:pPr>
              <w:rPr>
                <w:rFonts w:ascii="Comic Sans MS" w:hAnsi="Comic Sans MS"/>
              </w:rPr>
            </w:pPr>
            <w:r>
              <w:rPr>
                <w:rFonts w:ascii="Comic Sans MS" w:hAnsi="Comic Sans MS"/>
              </w:rPr>
              <w:lastRenderedPageBreak/>
              <w:t xml:space="preserve">Children can </w:t>
            </w:r>
            <w:r w:rsidRPr="002B5740">
              <w:rPr>
                <w:rFonts w:ascii="Comic Sans MS" w:hAnsi="Comic Sans MS"/>
              </w:rPr>
              <w:t>identify and create similes.</w:t>
            </w:r>
          </w:p>
        </w:tc>
      </w:tr>
      <w:tr w:rsidR="001D3DB1" w:rsidRPr="00774944" w14:paraId="1B9C1B21" w14:textId="77777777" w:rsidTr="004F0C8A">
        <w:tc>
          <w:tcPr>
            <w:tcW w:w="2830" w:type="dxa"/>
          </w:tcPr>
          <w:p w14:paraId="631D8E29" w14:textId="1DFA0B71" w:rsidR="001D3DB1" w:rsidRPr="00774944" w:rsidRDefault="002B5740" w:rsidP="002B5740">
            <w:pPr>
              <w:rPr>
                <w:rFonts w:ascii="Comic Sans MS" w:hAnsi="Comic Sans MS"/>
              </w:rPr>
            </w:pPr>
            <w:r>
              <w:rPr>
                <w:rFonts w:ascii="Comic Sans MS" w:hAnsi="Comic Sans MS"/>
              </w:rPr>
              <w:lastRenderedPageBreak/>
              <w:t>LO: to draw inferences and e</w:t>
            </w:r>
            <w:r w:rsidRPr="002B5740">
              <w:rPr>
                <w:rFonts w:ascii="Comic Sans MS" w:hAnsi="Comic Sans MS"/>
              </w:rPr>
              <w:t>xplore language</w:t>
            </w:r>
            <w:r>
              <w:rPr>
                <w:rFonts w:ascii="Comic Sans MS" w:hAnsi="Comic Sans MS"/>
              </w:rPr>
              <w:t>.</w:t>
            </w:r>
          </w:p>
        </w:tc>
        <w:tc>
          <w:tcPr>
            <w:tcW w:w="5245" w:type="dxa"/>
          </w:tcPr>
          <w:p w14:paraId="2E4B8A7D" w14:textId="77777777" w:rsidR="002B5740" w:rsidRPr="002B5740" w:rsidRDefault="002B5740" w:rsidP="002B5740">
            <w:pPr>
              <w:rPr>
                <w:rFonts w:ascii="Comic Sans MS" w:hAnsi="Comic Sans MS"/>
                <w:i/>
              </w:rPr>
            </w:pPr>
            <w:r w:rsidRPr="002B5740">
              <w:rPr>
                <w:rFonts w:ascii="Comic Sans MS" w:hAnsi="Comic Sans MS"/>
              </w:rPr>
              <w:t xml:space="preserve">Read Chapter 2 to page 33: ‘SO’. </w:t>
            </w:r>
            <w:r w:rsidRPr="002B5740">
              <w:rPr>
                <w:rFonts w:ascii="Comic Sans MS" w:hAnsi="Comic Sans MS"/>
                <w:i/>
              </w:rPr>
              <w:t xml:space="preserve">How do events compare with the predictions you made in the previous session? </w:t>
            </w:r>
          </w:p>
          <w:p w14:paraId="230CB8E6" w14:textId="77777777" w:rsidR="002B5740" w:rsidRPr="002B5740" w:rsidRDefault="002B5740" w:rsidP="002B5740">
            <w:pPr>
              <w:rPr>
                <w:rFonts w:ascii="Comic Sans MS" w:hAnsi="Comic Sans MS"/>
              </w:rPr>
            </w:pPr>
            <w:r w:rsidRPr="002B5740">
              <w:rPr>
                <w:rFonts w:ascii="Comic Sans MS" w:hAnsi="Comic Sans MS"/>
                <w:i/>
              </w:rPr>
              <w:t>How does Hogarth react when he sees the Iron Man? How does his father react? Why do you think some farmers didn’t believe at first?</w:t>
            </w:r>
            <w:r w:rsidRPr="002B5740">
              <w:rPr>
                <w:rFonts w:ascii="Comic Sans MS" w:hAnsi="Comic Sans MS"/>
              </w:rPr>
              <w:t xml:space="preserve"> </w:t>
            </w:r>
          </w:p>
          <w:p w14:paraId="3A1E2114" w14:textId="408D14D4" w:rsidR="002B5740" w:rsidRPr="002B5740" w:rsidRDefault="002B5740" w:rsidP="002B5740">
            <w:pPr>
              <w:rPr>
                <w:rFonts w:ascii="Comic Sans MS" w:hAnsi="Comic Sans MS"/>
              </w:rPr>
            </w:pPr>
            <w:r w:rsidRPr="002B5740">
              <w:rPr>
                <w:rFonts w:ascii="Comic Sans MS" w:hAnsi="Comic Sans MS"/>
              </w:rPr>
              <w:t>Talk Partners</w:t>
            </w:r>
            <w:r>
              <w:rPr>
                <w:rFonts w:ascii="Comic Sans MS" w:hAnsi="Comic Sans MS"/>
              </w:rPr>
              <w:t>:</w:t>
            </w:r>
            <w:r w:rsidRPr="002B5740">
              <w:rPr>
                <w:rFonts w:ascii="Comic Sans MS" w:hAnsi="Comic Sans MS"/>
              </w:rPr>
              <w:t xml:space="preserve"> find very short sentences in the text. </w:t>
            </w:r>
            <w:r w:rsidRPr="002B5740">
              <w:rPr>
                <w:rFonts w:ascii="Comic Sans MS" w:hAnsi="Comic Sans MS"/>
                <w:i/>
              </w:rPr>
              <w:t>What is the effect of the short sentences?</w:t>
            </w:r>
            <w:r w:rsidRPr="002B5740">
              <w:rPr>
                <w:rFonts w:ascii="Comic Sans MS" w:hAnsi="Comic Sans MS"/>
              </w:rPr>
              <w:t xml:space="preserve"> (e.g. They build tension; They read like a poem.)</w:t>
            </w:r>
          </w:p>
          <w:p w14:paraId="30E7C7B8" w14:textId="77777777" w:rsidR="002B5740" w:rsidRPr="002B5740" w:rsidRDefault="002B5740" w:rsidP="002B5740">
            <w:pPr>
              <w:rPr>
                <w:rFonts w:ascii="Comic Sans MS" w:hAnsi="Comic Sans MS"/>
              </w:rPr>
            </w:pPr>
            <w:r w:rsidRPr="002B5740">
              <w:rPr>
                <w:rFonts w:ascii="Comic Sans MS" w:hAnsi="Comic Sans MS"/>
              </w:rPr>
              <w:t xml:space="preserve">Read to the end of the chapter. </w:t>
            </w:r>
            <w:r w:rsidRPr="002B5740">
              <w:rPr>
                <w:rFonts w:ascii="Comic Sans MS" w:hAnsi="Comic Sans MS"/>
                <w:i/>
              </w:rPr>
              <w:t>What was the farmers’ plan? What does the Iron Man want? What was Hogarth’s idea? Why does Hogarth feel guilty?</w:t>
            </w:r>
          </w:p>
          <w:p w14:paraId="7FE3AF54" w14:textId="3736384B" w:rsidR="002C66B0" w:rsidRPr="00774944" w:rsidRDefault="002C66B0" w:rsidP="00DE00BE">
            <w:pPr>
              <w:rPr>
                <w:rFonts w:ascii="Comic Sans MS" w:hAnsi="Comic Sans MS"/>
              </w:rPr>
            </w:pPr>
          </w:p>
        </w:tc>
        <w:tc>
          <w:tcPr>
            <w:tcW w:w="3466" w:type="dxa"/>
          </w:tcPr>
          <w:p w14:paraId="5CCA340E" w14:textId="0F920938" w:rsidR="001D3DB1" w:rsidRPr="00774944" w:rsidRDefault="00FC091F" w:rsidP="00280F11">
            <w:pPr>
              <w:rPr>
                <w:rFonts w:ascii="Comic Sans MS" w:hAnsi="Comic Sans MS"/>
              </w:rPr>
            </w:pPr>
            <w:r>
              <w:rPr>
                <w:rFonts w:ascii="Comic Sans MS" w:hAnsi="Comic Sans MS"/>
              </w:rPr>
              <w:t xml:space="preserve">Children </w:t>
            </w:r>
            <w:r w:rsidRPr="00FC091F">
              <w:rPr>
                <w:rFonts w:ascii="Comic Sans MS" w:hAnsi="Comic Sans MS"/>
              </w:rPr>
              <w:t>write a brief diary entry in role as Hogarth to show his thoughts about the events, his reasons for his actions, how he feels and why.</w:t>
            </w:r>
          </w:p>
        </w:tc>
        <w:tc>
          <w:tcPr>
            <w:tcW w:w="3847" w:type="dxa"/>
          </w:tcPr>
          <w:p w14:paraId="543BF7BE" w14:textId="014B2993" w:rsidR="001D3DB1" w:rsidRPr="00774944" w:rsidRDefault="00FC091F" w:rsidP="00DE00BE">
            <w:pPr>
              <w:rPr>
                <w:rFonts w:ascii="Comic Sans MS" w:hAnsi="Comic Sans MS"/>
              </w:rPr>
            </w:pPr>
            <w:r>
              <w:rPr>
                <w:rFonts w:ascii="Comic Sans MS" w:hAnsi="Comic Sans MS"/>
              </w:rPr>
              <w:t xml:space="preserve">To draw inferences and explore language and present ideas in the context of a diary entry. </w:t>
            </w:r>
          </w:p>
        </w:tc>
      </w:tr>
      <w:tr w:rsidR="001D3DB1" w:rsidRPr="00774944" w14:paraId="127DCE3F" w14:textId="77777777" w:rsidTr="004F0C8A">
        <w:tc>
          <w:tcPr>
            <w:tcW w:w="2830" w:type="dxa"/>
          </w:tcPr>
          <w:p w14:paraId="2129CF0B" w14:textId="2007CD7A" w:rsidR="001D3DB1" w:rsidRPr="00774944" w:rsidRDefault="00FC091F" w:rsidP="00DE00BE">
            <w:pPr>
              <w:rPr>
                <w:rFonts w:ascii="Comic Sans MS" w:hAnsi="Comic Sans MS"/>
              </w:rPr>
            </w:pPr>
            <w:r>
              <w:rPr>
                <w:rFonts w:ascii="Comic Sans MS" w:hAnsi="Comic Sans MS"/>
              </w:rPr>
              <w:t>LO: To u</w:t>
            </w:r>
            <w:r w:rsidRPr="00FC091F">
              <w:rPr>
                <w:rFonts w:ascii="Comic Sans MS" w:hAnsi="Comic Sans MS"/>
              </w:rPr>
              <w:t>se and punctuate direct speech</w:t>
            </w:r>
          </w:p>
        </w:tc>
        <w:tc>
          <w:tcPr>
            <w:tcW w:w="5245" w:type="dxa"/>
          </w:tcPr>
          <w:p w14:paraId="46E122B4" w14:textId="5B314CB3" w:rsidR="00FC091F" w:rsidRPr="00FC091F" w:rsidRDefault="00FC091F" w:rsidP="00FC091F">
            <w:pPr>
              <w:rPr>
                <w:rFonts w:ascii="Comic Sans MS" w:hAnsi="Comic Sans MS"/>
              </w:rPr>
            </w:pPr>
            <w:r w:rsidRPr="00FC091F">
              <w:rPr>
                <w:rFonts w:ascii="Comic Sans MS" w:hAnsi="Comic Sans MS"/>
              </w:rPr>
              <w:t>Remind the children of the rule</w:t>
            </w:r>
            <w:r>
              <w:rPr>
                <w:rFonts w:ascii="Comic Sans MS" w:hAnsi="Comic Sans MS"/>
              </w:rPr>
              <w:t>s of speech.</w:t>
            </w:r>
          </w:p>
          <w:p w14:paraId="45FD39E4" w14:textId="69C07559" w:rsidR="00FC091F" w:rsidRPr="00FC091F" w:rsidRDefault="00FC091F" w:rsidP="00FC091F">
            <w:pPr>
              <w:rPr>
                <w:rFonts w:ascii="Comic Sans MS" w:hAnsi="Comic Sans MS"/>
              </w:rPr>
            </w:pPr>
            <w:r w:rsidRPr="00FC091F">
              <w:rPr>
                <w:rFonts w:ascii="Comic Sans MS" w:hAnsi="Comic Sans MS"/>
              </w:rPr>
              <w:t>Ask the children to help you add the missing punctuation</w:t>
            </w:r>
            <w:r>
              <w:rPr>
                <w:rFonts w:ascii="Comic Sans MS" w:hAnsi="Comic Sans MS"/>
              </w:rPr>
              <w:t xml:space="preserve"> to the given extract</w:t>
            </w:r>
            <w:r w:rsidRPr="00FC091F">
              <w:rPr>
                <w:rFonts w:ascii="Comic Sans MS" w:hAnsi="Comic Sans MS"/>
              </w:rPr>
              <w:t xml:space="preserve"> by saying where punctuation marks should go. Remind the children that end punctuation (full stops, exclamation marks and question marks) should be placed inside the inverted commas (speech marks). Explain that if ‘said’ / ‘asked’ / ‘shouted’ etc. comes before the speech, it should be followed by a comma. (e.g. The mother cried, ‘The chicken!’)</w:t>
            </w:r>
          </w:p>
          <w:p w14:paraId="5BF89CCE" w14:textId="6387C633" w:rsidR="001D3DB1" w:rsidRPr="00774944" w:rsidRDefault="001D3DB1" w:rsidP="00DE00BE">
            <w:pPr>
              <w:rPr>
                <w:rFonts w:ascii="Comic Sans MS" w:hAnsi="Comic Sans MS"/>
              </w:rPr>
            </w:pPr>
          </w:p>
        </w:tc>
        <w:tc>
          <w:tcPr>
            <w:tcW w:w="3466" w:type="dxa"/>
          </w:tcPr>
          <w:p w14:paraId="6BA4736F" w14:textId="33D765B0" w:rsidR="001D3DB1" w:rsidRPr="00774944" w:rsidRDefault="00FC091F" w:rsidP="00FC091F">
            <w:pPr>
              <w:rPr>
                <w:rFonts w:ascii="Comic Sans MS" w:hAnsi="Comic Sans MS"/>
              </w:rPr>
            </w:pPr>
            <w:r w:rsidRPr="00FC091F">
              <w:rPr>
                <w:rFonts w:ascii="Comic Sans MS" w:hAnsi="Comic Sans MS"/>
              </w:rPr>
              <w:t xml:space="preserve">The children complete </w:t>
            </w:r>
            <w:r>
              <w:rPr>
                <w:rFonts w:ascii="Comic Sans MS" w:hAnsi="Comic Sans MS"/>
              </w:rPr>
              <w:t>the extract</w:t>
            </w:r>
            <w:r w:rsidRPr="00FC091F">
              <w:rPr>
                <w:rFonts w:ascii="Comic Sans MS" w:hAnsi="Comic Sans MS"/>
              </w:rPr>
              <w:t xml:space="preserve"> con</w:t>
            </w:r>
            <w:r>
              <w:rPr>
                <w:rFonts w:ascii="Comic Sans MS" w:hAnsi="Comic Sans MS"/>
              </w:rPr>
              <w:t xml:space="preserve">tinuing their conversation. </w:t>
            </w:r>
            <w:r w:rsidRPr="00FC091F">
              <w:rPr>
                <w:rFonts w:ascii="Comic Sans MS" w:hAnsi="Comic Sans MS"/>
              </w:rPr>
              <w:t>Challenge the children to include a correctly punctuated question and an exclamation as part of their dialogue, and to try placing the reporting clause before, after or in the middle of the speech.</w:t>
            </w:r>
          </w:p>
        </w:tc>
        <w:tc>
          <w:tcPr>
            <w:tcW w:w="3847" w:type="dxa"/>
          </w:tcPr>
          <w:p w14:paraId="1EED590B" w14:textId="31CCEA79" w:rsidR="001D3DB1" w:rsidRPr="00774944" w:rsidRDefault="00FC091F" w:rsidP="00DE00BE">
            <w:pPr>
              <w:rPr>
                <w:rFonts w:ascii="Comic Sans MS" w:hAnsi="Comic Sans MS"/>
              </w:rPr>
            </w:pPr>
            <w:r>
              <w:rPr>
                <w:rFonts w:ascii="Comic Sans MS" w:hAnsi="Comic Sans MS"/>
              </w:rPr>
              <w:t>To punctuate direct speech.</w:t>
            </w:r>
          </w:p>
        </w:tc>
      </w:tr>
      <w:tr w:rsidR="005D507A" w:rsidRPr="00774944" w14:paraId="08EB231D" w14:textId="77777777" w:rsidTr="004F0C8A">
        <w:tc>
          <w:tcPr>
            <w:tcW w:w="2830" w:type="dxa"/>
          </w:tcPr>
          <w:p w14:paraId="30BC475A" w14:textId="7E7C3339" w:rsidR="005D507A" w:rsidRDefault="00FC091F" w:rsidP="00EA5DB3">
            <w:pPr>
              <w:rPr>
                <w:rFonts w:ascii="Comic Sans MS" w:hAnsi="Comic Sans MS"/>
              </w:rPr>
            </w:pPr>
            <w:r>
              <w:rPr>
                <w:rFonts w:ascii="Comic Sans MS" w:hAnsi="Comic Sans MS"/>
              </w:rPr>
              <w:lastRenderedPageBreak/>
              <w:t>LO: to p</w:t>
            </w:r>
            <w:r w:rsidRPr="00FC091F">
              <w:rPr>
                <w:rFonts w:ascii="Comic Sans MS" w:hAnsi="Comic Sans MS"/>
              </w:rPr>
              <w:t>lan and write a conversation</w:t>
            </w:r>
          </w:p>
        </w:tc>
        <w:tc>
          <w:tcPr>
            <w:tcW w:w="5245" w:type="dxa"/>
          </w:tcPr>
          <w:p w14:paraId="1F2DD73B" w14:textId="77777777" w:rsidR="00FC091F" w:rsidRPr="00FC091F" w:rsidRDefault="00FC091F" w:rsidP="00FC091F">
            <w:pPr>
              <w:rPr>
                <w:rFonts w:ascii="Comic Sans MS" w:hAnsi="Comic Sans MS"/>
              </w:rPr>
            </w:pPr>
            <w:r w:rsidRPr="00FC091F">
              <w:rPr>
                <w:rFonts w:ascii="Comic Sans MS" w:hAnsi="Comic Sans MS"/>
              </w:rPr>
              <w:t xml:space="preserve">Reread pages 23-24. </w:t>
            </w:r>
            <w:r w:rsidRPr="00FC091F">
              <w:rPr>
                <w:rFonts w:ascii="Comic Sans MS" w:hAnsi="Comic Sans MS"/>
                <w:i/>
              </w:rPr>
              <w:t xml:space="preserve">How is Hogarth feeling when he runs home to tell his parents about the Iron Man? How </w:t>
            </w:r>
            <w:proofErr w:type="gramStart"/>
            <w:r w:rsidRPr="00FC091F">
              <w:rPr>
                <w:rFonts w:ascii="Comic Sans MS" w:hAnsi="Comic Sans MS"/>
                <w:i/>
              </w:rPr>
              <w:t>do</w:t>
            </w:r>
            <w:proofErr w:type="gramEnd"/>
            <w:r w:rsidRPr="00FC091F">
              <w:rPr>
                <w:rFonts w:ascii="Comic Sans MS" w:hAnsi="Comic Sans MS"/>
                <w:i/>
              </w:rPr>
              <w:t xml:space="preserve"> his father, mother and sister react?</w:t>
            </w:r>
          </w:p>
          <w:p w14:paraId="3CA6C7ED" w14:textId="77777777" w:rsidR="00FC091F" w:rsidRPr="00FC091F" w:rsidRDefault="00FC091F" w:rsidP="00FC091F">
            <w:pPr>
              <w:rPr>
                <w:rFonts w:ascii="Comic Sans MS" w:hAnsi="Comic Sans MS"/>
              </w:rPr>
            </w:pPr>
            <w:r w:rsidRPr="00FC091F">
              <w:rPr>
                <w:rFonts w:ascii="Comic Sans MS" w:hAnsi="Comic Sans MS"/>
                <w:i/>
              </w:rPr>
              <w:t>Imagine Hogarth and his father hold a longer conversation.</w:t>
            </w:r>
            <w:r w:rsidRPr="00FC091F">
              <w:rPr>
                <w:rFonts w:ascii="Comic Sans MS" w:hAnsi="Comic Sans MS"/>
              </w:rPr>
              <w:t xml:space="preserve"> </w:t>
            </w:r>
            <w:r w:rsidRPr="00FC091F">
              <w:rPr>
                <w:rFonts w:ascii="Comic Sans MS" w:hAnsi="Comic Sans MS"/>
                <w:i/>
              </w:rPr>
              <w:t>How might Hogarth describe the Iron Man? What might his father say to him? What might Hogarth’s mother say when she sees her husband going out? Might she try to stop him? Might Hogarth ask to go, too?</w:t>
            </w:r>
          </w:p>
          <w:p w14:paraId="420A0CC8" w14:textId="6550B29A" w:rsidR="005D507A" w:rsidRDefault="00FC091F" w:rsidP="00FC091F">
            <w:pPr>
              <w:rPr>
                <w:rFonts w:ascii="Comic Sans MS" w:hAnsi="Comic Sans MS"/>
              </w:rPr>
            </w:pPr>
            <w:r w:rsidRPr="00FC091F">
              <w:rPr>
                <w:rFonts w:ascii="Comic Sans MS" w:hAnsi="Comic Sans MS"/>
              </w:rPr>
              <w:t>Before they start writing, remind the children of the work they have done on punctuating speech.</w:t>
            </w:r>
          </w:p>
        </w:tc>
        <w:tc>
          <w:tcPr>
            <w:tcW w:w="3466" w:type="dxa"/>
          </w:tcPr>
          <w:p w14:paraId="78AF6F33" w14:textId="77777777" w:rsidR="00FC091F" w:rsidRPr="00FC091F" w:rsidRDefault="00FC091F" w:rsidP="00FC091F">
            <w:pPr>
              <w:rPr>
                <w:rFonts w:ascii="Comic Sans MS" w:hAnsi="Comic Sans MS"/>
              </w:rPr>
            </w:pPr>
            <w:r w:rsidRPr="00FC091F">
              <w:rPr>
                <w:rFonts w:ascii="Comic Sans MS" w:hAnsi="Comic Sans MS"/>
              </w:rPr>
              <w:t>Independently, the children compose the conversation between Hogarth, his mother and his father when Hogarth first tells them about the Iron Man (page 24). They should use direct speech in their writing.</w:t>
            </w:r>
          </w:p>
          <w:p w14:paraId="16991A44" w14:textId="1C840F8A" w:rsidR="005D507A" w:rsidRDefault="005D507A" w:rsidP="00EA5DB3">
            <w:pPr>
              <w:rPr>
                <w:rFonts w:ascii="Comic Sans MS" w:hAnsi="Comic Sans MS"/>
              </w:rPr>
            </w:pPr>
          </w:p>
        </w:tc>
        <w:tc>
          <w:tcPr>
            <w:tcW w:w="3847" w:type="dxa"/>
          </w:tcPr>
          <w:p w14:paraId="0A9172BB" w14:textId="287DED4A" w:rsidR="005D507A" w:rsidRPr="00DC60FC" w:rsidRDefault="00FC091F" w:rsidP="00DE00BE">
            <w:pPr>
              <w:rPr>
                <w:rFonts w:ascii="Comic Sans MS" w:hAnsi="Comic Sans MS"/>
              </w:rPr>
            </w:pPr>
            <w:r>
              <w:rPr>
                <w:rFonts w:ascii="Comic Sans MS" w:hAnsi="Comic Sans MS"/>
              </w:rPr>
              <w:t>To punctuate speech in context of the story.</w:t>
            </w:r>
          </w:p>
        </w:tc>
      </w:tr>
      <w:tr w:rsidR="00ED0FF7" w:rsidRPr="00774944" w14:paraId="3D700732" w14:textId="77777777" w:rsidTr="004F0C8A">
        <w:tc>
          <w:tcPr>
            <w:tcW w:w="2830" w:type="dxa"/>
          </w:tcPr>
          <w:p w14:paraId="5FA40A0C" w14:textId="7AE645FD" w:rsidR="00ED0FF7" w:rsidRPr="00EA5DB3" w:rsidRDefault="00FC091F" w:rsidP="00FC091F">
            <w:pPr>
              <w:rPr>
                <w:rFonts w:ascii="Comic Sans MS" w:hAnsi="Comic Sans MS"/>
              </w:rPr>
            </w:pPr>
            <w:r>
              <w:rPr>
                <w:rFonts w:ascii="Comic Sans MS" w:hAnsi="Comic Sans MS"/>
              </w:rPr>
              <w:t>LO: to e</w:t>
            </w:r>
            <w:r w:rsidRPr="00FC091F">
              <w:rPr>
                <w:rFonts w:ascii="Comic Sans MS" w:hAnsi="Comic Sans MS"/>
              </w:rPr>
              <w:t>xplore</w:t>
            </w:r>
            <w:r>
              <w:rPr>
                <w:rFonts w:ascii="Comic Sans MS" w:hAnsi="Comic Sans MS"/>
              </w:rPr>
              <w:t xml:space="preserve"> language and structure and m</w:t>
            </w:r>
            <w:r w:rsidRPr="00FC091F">
              <w:rPr>
                <w:rFonts w:ascii="Comic Sans MS" w:hAnsi="Comic Sans MS"/>
              </w:rPr>
              <w:t>ake predictions</w:t>
            </w:r>
            <w:r>
              <w:rPr>
                <w:rFonts w:ascii="Comic Sans MS" w:hAnsi="Comic Sans MS"/>
              </w:rPr>
              <w:t>.</w:t>
            </w:r>
          </w:p>
        </w:tc>
        <w:tc>
          <w:tcPr>
            <w:tcW w:w="5245" w:type="dxa"/>
          </w:tcPr>
          <w:p w14:paraId="039CB52A" w14:textId="77777777" w:rsidR="00FC091F" w:rsidRPr="00FC091F" w:rsidRDefault="00FC091F" w:rsidP="00FC091F">
            <w:pPr>
              <w:rPr>
                <w:rFonts w:ascii="Comic Sans MS" w:hAnsi="Comic Sans MS"/>
              </w:rPr>
            </w:pPr>
            <w:r w:rsidRPr="00FC091F">
              <w:rPr>
                <w:rFonts w:ascii="Comic Sans MS" w:hAnsi="Comic Sans MS"/>
              </w:rPr>
              <w:t xml:space="preserve">Read Chapter 3. </w:t>
            </w:r>
            <w:r w:rsidRPr="00FC091F">
              <w:rPr>
                <w:rFonts w:ascii="Comic Sans MS" w:hAnsi="Comic Sans MS"/>
                <w:i/>
              </w:rPr>
              <w:t xml:space="preserve">What is the mood at the beginning of the chapter? </w:t>
            </w:r>
            <w:r w:rsidRPr="00FC091F">
              <w:rPr>
                <w:rFonts w:ascii="Comic Sans MS" w:hAnsi="Comic Sans MS"/>
              </w:rPr>
              <w:t xml:space="preserve">(e.g. happy, calm) </w:t>
            </w:r>
            <w:r w:rsidRPr="00FC091F">
              <w:rPr>
                <w:rFonts w:ascii="Comic Sans MS" w:hAnsi="Comic Sans MS"/>
                <w:i/>
              </w:rPr>
              <w:t>When does the mood change?</w:t>
            </w:r>
            <w:r w:rsidRPr="00FC091F">
              <w:rPr>
                <w:rFonts w:ascii="Comic Sans MS" w:hAnsi="Comic Sans MS"/>
              </w:rPr>
              <w:t xml:space="preserve"> (‘That’s funny’) </w:t>
            </w:r>
            <w:r w:rsidRPr="00FC091F">
              <w:rPr>
                <w:rFonts w:ascii="Comic Sans MS" w:hAnsi="Comic Sans MS"/>
                <w:i/>
              </w:rPr>
              <w:t>How does</w:t>
            </w:r>
            <w:r w:rsidRPr="00FC091F">
              <w:rPr>
                <w:rFonts w:ascii="Comic Sans MS" w:hAnsi="Comic Sans MS"/>
              </w:rPr>
              <w:t xml:space="preserve"> </w:t>
            </w:r>
            <w:r w:rsidRPr="00FC091F">
              <w:rPr>
                <w:rFonts w:ascii="Comic Sans MS" w:hAnsi="Comic Sans MS"/>
                <w:i/>
              </w:rPr>
              <w:t>the author build up tension?</w:t>
            </w:r>
            <w:r w:rsidRPr="00FC091F">
              <w:rPr>
                <w:rFonts w:ascii="Comic Sans MS" w:hAnsi="Comic Sans MS"/>
              </w:rPr>
              <w:t xml:space="preserve"> (ground shakes, tablecloth etc. disappear into crack, hand emerges, iron head appears)</w:t>
            </w:r>
          </w:p>
          <w:p w14:paraId="2DDEC880" w14:textId="77777777" w:rsidR="00FC091F" w:rsidRPr="00FC091F" w:rsidRDefault="00FC091F" w:rsidP="00FC091F">
            <w:pPr>
              <w:rPr>
                <w:rFonts w:ascii="Comic Sans MS" w:hAnsi="Comic Sans MS"/>
                <w:i/>
              </w:rPr>
            </w:pPr>
            <w:r w:rsidRPr="00FC091F">
              <w:rPr>
                <w:rFonts w:ascii="Comic Sans MS" w:hAnsi="Comic Sans MS"/>
                <w:i/>
              </w:rPr>
              <w:t xml:space="preserve">How do the farmers react to the Iron Man’s reappearance? What was Hogarth’s idea? </w:t>
            </w:r>
          </w:p>
          <w:p w14:paraId="03293C1D" w14:textId="77777777" w:rsidR="00FC091F" w:rsidRDefault="00FC091F" w:rsidP="00DE00BE">
            <w:pPr>
              <w:rPr>
                <w:rFonts w:ascii="Comic Sans MS" w:hAnsi="Comic Sans MS"/>
              </w:rPr>
            </w:pPr>
            <w:r w:rsidRPr="00FC091F">
              <w:rPr>
                <w:rFonts w:ascii="Comic Sans MS" w:hAnsi="Comic Sans MS"/>
                <w:i/>
              </w:rPr>
              <w:t xml:space="preserve">What do the Iron Man’s eyes tell us about him? </w:t>
            </w:r>
            <w:r w:rsidRPr="00FC091F">
              <w:rPr>
                <w:rFonts w:ascii="Comic Sans MS" w:hAnsi="Comic Sans MS"/>
              </w:rPr>
              <w:t>(red when hungry or angry; blue when satisfied or calm)</w:t>
            </w:r>
          </w:p>
          <w:p w14:paraId="33225DDB" w14:textId="043E8516" w:rsidR="00ED0FF7" w:rsidRDefault="00FC091F" w:rsidP="00DE00BE">
            <w:pPr>
              <w:rPr>
                <w:rFonts w:ascii="Comic Sans MS" w:hAnsi="Comic Sans MS"/>
              </w:rPr>
            </w:pPr>
            <w:r w:rsidRPr="00FC091F">
              <w:rPr>
                <w:rFonts w:ascii="Comic Sans MS" w:hAnsi="Comic Sans MS"/>
                <w:i/>
              </w:rPr>
              <w:t>Do the events at the end of this chapter feel like a ‘happy ending’? Why? What do you think might happen next in this story?</w:t>
            </w:r>
          </w:p>
        </w:tc>
        <w:tc>
          <w:tcPr>
            <w:tcW w:w="3466" w:type="dxa"/>
          </w:tcPr>
          <w:p w14:paraId="407DDE99" w14:textId="669F26EB" w:rsidR="00FC091F" w:rsidRPr="00FC091F" w:rsidRDefault="00FC091F" w:rsidP="00FC091F">
            <w:pPr>
              <w:rPr>
                <w:rFonts w:ascii="Comic Sans MS" w:hAnsi="Comic Sans MS"/>
              </w:rPr>
            </w:pPr>
            <w:r>
              <w:rPr>
                <w:rFonts w:ascii="Comic Sans MS" w:hAnsi="Comic Sans MS"/>
              </w:rPr>
              <w:t>Complete a ‘tension chart’ to</w:t>
            </w:r>
            <w:r w:rsidRPr="00FC091F">
              <w:rPr>
                <w:rFonts w:ascii="Comic Sans MS" w:hAnsi="Comic Sans MS"/>
              </w:rPr>
              <w:t xml:space="preserve"> show how tension rises and falls throughout Chapter 3.</w:t>
            </w:r>
          </w:p>
          <w:p w14:paraId="487758D3" w14:textId="51B1F287" w:rsidR="00ED0FF7" w:rsidRDefault="00ED0FF7" w:rsidP="00EA5DB3">
            <w:pPr>
              <w:rPr>
                <w:rFonts w:ascii="Comic Sans MS" w:hAnsi="Comic Sans MS"/>
              </w:rPr>
            </w:pPr>
          </w:p>
        </w:tc>
        <w:tc>
          <w:tcPr>
            <w:tcW w:w="3847" w:type="dxa"/>
          </w:tcPr>
          <w:p w14:paraId="25976E52" w14:textId="442C7F8F" w:rsidR="00ED0FF7" w:rsidRDefault="00FC091F" w:rsidP="00DE00BE">
            <w:pPr>
              <w:rPr>
                <w:rFonts w:ascii="Comic Sans MS" w:hAnsi="Comic Sans MS"/>
              </w:rPr>
            </w:pPr>
            <w:r>
              <w:rPr>
                <w:rFonts w:ascii="Comic Sans MS" w:hAnsi="Comic Sans MS"/>
              </w:rPr>
              <w:t>E</w:t>
            </w:r>
            <w:r w:rsidRPr="00FC091F">
              <w:rPr>
                <w:rFonts w:ascii="Comic Sans MS" w:hAnsi="Comic Sans MS"/>
              </w:rPr>
              <w:t>xplore language and structure and make predictions.</w:t>
            </w:r>
          </w:p>
        </w:tc>
      </w:tr>
      <w:tr w:rsidR="005D507A" w:rsidRPr="00774944" w14:paraId="0662F3C2" w14:textId="77777777" w:rsidTr="004F0C8A">
        <w:tc>
          <w:tcPr>
            <w:tcW w:w="2830" w:type="dxa"/>
          </w:tcPr>
          <w:p w14:paraId="52384085" w14:textId="328D4CE7" w:rsidR="005D507A" w:rsidRPr="00774944" w:rsidRDefault="00FC091F" w:rsidP="00EA5DB3">
            <w:pPr>
              <w:rPr>
                <w:rFonts w:ascii="Comic Sans MS" w:hAnsi="Comic Sans MS"/>
              </w:rPr>
            </w:pPr>
            <w:r>
              <w:rPr>
                <w:rFonts w:ascii="Comic Sans MS" w:hAnsi="Comic Sans MS"/>
              </w:rPr>
              <w:t>LO: to e</w:t>
            </w:r>
            <w:r w:rsidRPr="00FC091F">
              <w:rPr>
                <w:rFonts w:ascii="Comic Sans MS" w:hAnsi="Comic Sans MS"/>
              </w:rPr>
              <w:t>xplore language and structure</w:t>
            </w:r>
          </w:p>
        </w:tc>
        <w:tc>
          <w:tcPr>
            <w:tcW w:w="5245" w:type="dxa"/>
          </w:tcPr>
          <w:p w14:paraId="1A40D52D" w14:textId="77777777" w:rsidR="00FC091F" w:rsidRPr="00FC091F" w:rsidRDefault="00FC091F" w:rsidP="00FC091F">
            <w:pPr>
              <w:rPr>
                <w:rFonts w:ascii="Comic Sans MS" w:hAnsi="Comic Sans MS"/>
                <w:iCs/>
              </w:rPr>
            </w:pPr>
            <w:r w:rsidRPr="00FC091F">
              <w:rPr>
                <w:rFonts w:ascii="Comic Sans MS" w:hAnsi="Comic Sans MS"/>
                <w:iCs/>
              </w:rPr>
              <w:t>Read Chapter 4 to page 85: ‘Terribly black’.</w:t>
            </w:r>
          </w:p>
          <w:p w14:paraId="443EE867" w14:textId="77777777" w:rsidR="00FC091F" w:rsidRPr="00FC091F" w:rsidRDefault="00FC091F" w:rsidP="00FC091F">
            <w:pPr>
              <w:rPr>
                <w:rFonts w:ascii="Comic Sans MS" w:hAnsi="Comic Sans MS"/>
                <w:iCs/>
              </w:rPr>
            </w:pPr>
            <w:r w:rsidRPr="00FC091F">
              <w:rPr>
                <w:rFonts w:ascii="Comic Sans MS" w:hAnsi="Comic Sans MS"/>
                <w:iCs/>
              </w:rPr>
              <w:t xml:space="preserve">In 30 seconds, Talk Partners summarise the events so far. Discuss how the author builds up </w:t>
            </w:r>
            <w:r w:rsidRPr="00FC091F">
              <w:rPr>
                <w:rFonts w:ascii="Comic Sans MS" w:hAnsi="Comic Sans MS"/>
                <w:iCs/>
              </w:rPr>
              <w:lastRenderedPageBreak/>
              <w:t>to the creature landing through a sequence of events.</w:t>
            </w:r>
          </w:p>
          <w:p w14:paraId="53100203" w14:textId="0D65883A" w:rsidR="005D507A" w:rsidRPr="004F0C8A" w:rsidRDefault="00FC091F" w:rsidP="00557463">
            <w:pPr>
              <w:rPr>
                <w:rFonts w:ascii="Comic Sans MS" w:hAnsi="Comic Sans MS"/>
                <w:iCs/>
              </w:rPr>
            </w:pPr>
            <w:r w:rsidRPr="00FC091F">
              <w:rPr>
                <w:rFonts w:ascii="Comic Sans MS" w:hAnsi="Comic Sans MS"/>
                <w:iCs/>
              </w:rPr>
              <w:t xml:space="preserve">Read to the end of the Chapter 4. </w:t>
            </w:r>
            <w:r w:rsidRPr="00FC091F">
              <w:rPr>
                <w:rFonts w:ascii="Comic Sans MS" w:hAnsi="Comic Sans MS"/>
                <w:i/>
                <w:iCs/>
              </w:rPr>
              <w:t>Why do people decide to fight rather than feed the creature? Are you surprised by the events in this chapter? What do you think of the Iron Man’s plan?</w:t>
            </w:r>
          </w:p>
        </w:tc>
        <w:tc>
          <w:tcPr>
            <w:tcW w:w="3466" w:type="dxa"/>
          </w:tcPr>
          <w:p w14:paraId="3D91B77B" w14:textId="77777777" w:rsidR="006C727A" w:rsidRDefault="006C727A" w:rsidP="006C727A">
            <w:pPr>
              <w:rPr>
                <w:rFonts w:ascii="Comic Sans MS" w:hAnsi="Comic Sans MS"/>
                <w:iCs/>
              </w:rPr>
            </w:pPr>
            <w:r>
              <w:rPr>
                <w:rFonts w:ascii="Comic Sans MS" w:hAnsi="Comic Sans MS"/>
                <w:iCs/>
              </w:rPr>
              <w:lastRenderedPageBreak/>
              <w:t>C</w:t>
            </w:r>
            <w:r w:rsidRPr="006C727A">
              <w:rPr>
                <w:rFonts w:ascii="Comic Sans MS" w:hAnsi="Comic Sans MS"/>
                <w:iCs/>
              </w:rPr>
              <w:t xml:space="preserve">heck the children’s understanding of the different grammatical terms. Discuss how the author uses powerful </w:t>
            </w:r>
            <w:r w:rsidRPr="006C727A">
              <w:rPr>
                <w:rFonts w:ascii="Comic Sans MS" w:hAnsi="Comic Sans MS"/>
                <w:iCs/>
              </w:rPr>
              <w:lastRenderedPageBreak/>
              <w:t xml:space="preserve">language to capture our imagination. Model finding examples of powerful language and syntax in the text. </w:t>
            </w:r>
          </w:p>
          <w:p w14:paraId="10C5856E" w14:textId="77777777" w:rsidR="006C727A" w:rsidRDefault="006C727A" w:rsidP="006C727A">
            <w:pPr>
              <w:rPr>
                <w:rFonts w:ascii="Comic Sans MS" w:hAnsi="Comic Sans MS"/>
                <w:iCs/>
              </w:rPr>
            </w:pPr>
          </w:p>
          <w:p w14:paraId="282A02CF" w14:textId="761C8F77" w:rsidR="005D507A" w:rsidRPr="00774944" w:rsidRDefault="006C727A" w:rsidP="006C727A">
            <w:pPr>
              <w:rPr>
                <w:rFonts w:ascii="Comic Sans MS" w:hAnsi="Comic Sans MS"/>
              </w:rPr>
            </w:pPr>
            <w:r>
              <w:rPr>
                <w:rFonts w:ascii="Comic Sans MS" w:hAnsi="Comic Sans MS"/>
                <w:iCs/>
              </w:rPr>
              <w:t xml:space="preserve">Find examples of </w:t>
            </w:r>
            <w:r w:rsidRPr="006C727A">
              <w:rPr>
                <w:rFonts w:ascii="Comic Sans MS" w:hAnsi="Comic Sans MS"/>
                <w:iCs/>
              </w:rPr>
              <w:t>similes, noun phrases, comparatives, short sentences, questions and exclamations</w:t>
            </w:r>
            <w:r>
              <w:rPr>
                <w:rFonts w:ascii="Comic Sans MS" w:hAnsi="Comic Sans MS"/>
                <w:iCs/>
              </w:rPr>
              <w:t>.</w:t>
            </w:r>
          </w:p>
        </w:tc>
        <w:tc>
          <w:tcPr>
            <w:tcW w:w="3847" w:type="dxa"/>
          </w:tcPr>
          <w:p w14:paraId="6EBA913E" w14:textId="0342A13F" w:rsidR="005D507A" w:rsidRPr="00774944" w:rsidRDefault="006C727A" w:rsidP="00557463">
            <w:pPr>
              <w:rPr>
                <w:rFonts w:ascii="Comic Sans MS" w:hAnsi="Comic Sans MS"/>
              </w:rPr>
            </w:pPr>
            <w:r>
              <w:rPr>
                <w:rFonts w:ascii="Comic Sans MS" w:hAnsi="Comic Sans MS"/>
              </w:rPr>
              <w:lastRenderedPageBreak/>
              <w:t>E</w:t>
            </w:r>
            <w:r w:rsidRPr="006C727A">
              <w:rPr>
                <w:rFonts w:ascii="Comic Sans MS" w:hAnsi="Comic Sans MS"/>
              </w:rPr>
              <w:t>xplore language and structure</w:t>
            </w:r>
            <w:r>
              <w:rPr>
                <w:rFonts w:ascii="Comic Sans MS" w:hAnsi="Comic Sans MS"/>
              </w:rPr>
              <w:t>.</w:t>
            </w:r>
          </w:p>
        </w:tc>
      </w:tr>
      <w:tr w:rsidR="005D507A" w:rsidRPr="00774944" w14:paraId="35E7170A" w14:textId="77777777" w:rsidTr="004F0C8A">
        <w:tc>
          <w:tcPr>
            <w:tcW w:w="2830" w:type="dxa"/>
          </w:tcPr>
          <w:p w14:paraId="0BA53374" w14:textId="4757DB16" w:rsidR="005D507A" w:rsidRPr="00774944" w:rsidRDefault="004F0C8A" w:rsidP="004F0C8A">
            <w:pPr>
              <w:rPr>
                <w:rFonts w:ascii="Comic Sans MS" w:hAnsi="Comic Sans MS"/>
              </w:rPr>
            </w:pPr>
            <w:r>
              <w:rPr>
                <w:rFonts w:ascii="Comic Sans MS" w:hAnsi="Comic Sans MS"/>
              </w:rPr>
              <w:lastRenderedPageBreak/>
              <w:t>LO: To m</w:t>
            </w:r>
            <w:r w:rsidRPr="004F0C8A">
              <w:rPr>
                <w:rFonts w:ascii="Comic Sans MS" w:hAnsi="Comic Sans MS"/>
              </w:rPr>
              <w:t>ake predictions</w:t>
            </w:r>
            <w:r>
              <w:rPr>
                <w:rFonts w:ascii="Comic Sans MS" w:hAnsi="Comic Sans MS"/>
              </w:rPr>
              <w:t xml:space="preserve"> and d</w:t>
            </w:r>
            <w:r w:rsidRPr="004F0C8A">
              <w:rPr>
                <w:rFonts w:ascii="Comic Sans MS" w:hAnsi="Comic Sans MS"/>
              </w:rPr>
              <w:t>raw inferences</w:t>
            </w:r>
            <w:r>
              <w:rPr>
                <w:rFonts w:ascii="Comic Sans MS" w:hAnsi="Comic Sans MS"/>
              </w:rPr>
              <w:t>.</w:t>
            </w:r>
          </w:p>
        </w:tc>
        <w:tc>
          <w:tcPr>
            <w:tcW w:w="5245" w:type="dxa"/>
          </w:tcPr>
          <w:p w14:paraId="3B0C098B" w14:textId="77777777" w:rsidR="004F0C8A" w:rsidRPr="004F0C8A" w:rsidRDefault="004F0C8A" w:rsidP="004F0C8A">
            <w:pPr>
              <w:rPr>
                <w:rFonts w:ascii="Comic Sans MS" w:hAnsi="Comic Sans MS"/>
                <w:iCs/>
              </w:rPr>
            </w:pPr>
            <w:r w:rsidRPr="004F0C8A">
              <w:rPr>
                <w:rFonts w:ascii="Comic Sans MS" w:hAnsi="Comic Sans MS"/>
                <w:iCs/>
              </w:rPr>
              <w:t xml:space="preserve">Read Chapter 5 to the middle of page 106. The children predict whether the Iron Man will beat the space-bat-angel-dragon in a test of strength. </w:t>
            </w:r>
          </w:p>
          <w:p w14:paraId="501BDD56" w14:textId="77777777" w:rsidR="004F0C8A" w:rsidRPr="004F0C8A" w:rsidRDefault="004F0C8A" w:rsidP="004F0C8A">
            <w:pPr>
              <w:rPr>
                <w:rFonts w:ascii="Comic Sans MS" w:hAnsi="Comic Sans MS"/>
                <w:iCs/>
              </w:rPr>
            </w:pPr>
            <w:r w:rsidRPr="004F0C8A">
              <w:rPr>
                <w:rFonts w:ascii="Comic Sans MS" w:hAnsi="Comic Sans MS"/>
                <w:i/>
                <w:iCs/>
              </w:rPr>
              <w:t>What happens to the Iron Man in the flames? What happens to the space creature in the flames? How does the Iron Man feel the second time he’s in the flames?</w:t>
            </w:r>
          </w:p>
          <w:p w14:paraId="5807125E" w14:textId="77777777" w:rsidR="004F0C8A" w:rsidRPr="004F0C8A" w:rsidRDefault="004F0C8A" w:rsidP="004F0C8A">
            <w:pPr>
              <w:rPr>
                <w:rFonts w:ascii="Comic Sans MS" w:hAnsi="Comic Sans MS"/>
                <w:iCs/>
              </w:rPr>
            </w:pPr>
            <w:r w:rsidRPr="004F0C8A">
              <w:rPr>
                <w:rFonts w:ascii="Comic Sans MS" w:hAnsi="Comic Sans MS"/>
                <w:iCs/>
              </w:rPr>
              <w:t xml:space="preserve">Make notes about the Iron Man’s feelings during the test. </w:t>
            </w:r>
            <w:r w:rsidRPr="004F0C8A">
              <w:rPr>
                <w:rFonts w:ascii="Comic Sans MS" w:hAnsi="Comic Sans MS"/>
                <w:i/>
                <w:iCs/>
              </w:rPr>
              <w:t>Do you think the Iron Man is brave to suggest a third round?</w:t>
            </w:r>
            <w:r w:rsidRPr="004F0C8A">
              <w:rPr>
                <w:rFonts w:ascii="Comic Sans MS" w:hAnsi="Comic Sans MS"/>
                <w:iCs/>
              </w:rPr>
              <w:t xml:space="preserve"> The children vote to give the Iron Man a bravery rating out of 10.</w:t>
            </w:r>
          </w:p>
          <w:p w14:paraId="5BB39B44" w14:textId="7F7BB44A" w:rsidR="005D507A" w:rsidRPr="00774944" w:rsidRDefault="004F0C8A" w:rsidP="00ED0FF7">
            <w:pPr>
              <w:rPr>
                <w:rFonts w:ascii="Comic Sans MS" w:hAnsi="Comic Sans MS"/>
              </w:rPr>
            </w:pPr>
            <w:r w:rsidRPr="004F0C8A">
              <w:rPr>
                <w:rFonts w:ascii="Comic Sans MS" w:hAnsi="Comic Sans MS"/>
              </w:rPr>
              <w:t>In mixed-ability discussion groups, the children compare Hogarth’s encounters with the Iron Man and the Iron Man’s encounter with the space creature. In what way are the characters similar? (e.g. Both are brave, frightened and have a brilliant idea.)</w:t>
            </w:r>
          </w:p>
        </w:tc>
        <w:tc>
          <w:tcPr>
            <w:tcW w:w="3466" w:type="dxa"/>
          </w:tcPr>
          <w:p w14:paraId="387585D7" w14:textId="22E3910D" w:rsidR="004F0C8A" w:rsidRPr="004F0C8A" w:rsidRDefault="004F0C8A" w:rsidP="004F0C8A">
            <w:pPr>
              <w:rPr>
                <w:rFonts w:ascii="Comic Sans MS" w:hAnsi="Comic Sans MS"/>
              </w:rPr>
            </w:pPr>
            <w:r>
              <w:rPr>
                <w:rFonts w:ascii="Comic Sans MS" w:hAnsi="Comic Sans MS"/>
              </w:rPr>
              <w:t>C</w:t>
            </w:r>
            <w:r w:rsidRPr="004F0C8A">
              <w:rPr>
                <w:rFonts w:ascii="Comic Sans MS" w:hAnsi="Comic Sans MS"/>
              </w:rPr>
              <w:t xml:space="preserve">hildren discuss and record how three of Hogarth’s character features are shown in his encounter with the Iron Man: </w:t>
            </w:r>
          </w:p>
          <w:p w14:paraId="0F9C63B2" w14:textId="77777777" w:rsidR="004F0C8A" w:rsidRPr="004F0C8A" w:rsidRDefault="004F0C8A" w:rsidP="004F0C8A">
            <w:pPr>
              <w:numPr>
                <w:ilvl w:val="0"/>
                <w:numId w:val="7"/>
              </w:numPr>
              <w:rPr>
                <w:rFonts w:ascii="Comic Sans MS" w:hAnsi="Comic Sans MS"/>
              </w:rPr>
            </w:pPr>
            <w:r w:rsidRPr="004F0C8A">
              <w:rPr>
                <w:rFonts w:ascii="Comic Sans MS" w:hAnsi="Comic Sans MS"/>
              </w:rPr>
              <w:t>Bravery</w:t>
            </w:r>
          </w:p>
          <w:p w14:paraId="7DA96E4A" w14:textId="77777777" w:rsidR="004F0C8A" w:rsidRPr="004F0C8A" w:rsidRDefault="004F0C8A" w:rsidP="004F0C8A">
            <w:pPr>
              <w:numPr>
                <w:ilvl w:val="0"/>
                <w:numId w:val="7"/>
              </w:numPr>
              <w:rPr>
                <w:rFonts w:ascii="Comic Sans MS" w:hAnsi="Comic Sans MS"/>
              </w:rPr>
            </w:pPr>
            <w:r w:rsidRPr="004F0C8A">
              <w:rPr>
                <w:rFonts w:ascii="Comic Sans MS" w:hAnsi="Comic Sans MS"/>
              </w:rPr>
              <w:t>Cleverness</w:t>
            </w:r>
          </w:p>
          <w:p w14:paraId="67F909C9" w14:textId="77777777" w:rsidR="004F0C8A" w:rsidRPr="004F0C8A" w:rsidRDefault="004F0C8A" w:rsidP="004F0C8A">
            <w:pPr>
              <w:numPr>
                <w:ilvl w:val="0"/>
                <w:numId w:val="7"/>
              </w:numPr>
              <w:rPr>
                <w:rFonts w:ascii="Comic Sans MS" w:hAnsi="Comic Sans MS"/>
              </w:rPr>
            </w:pPr>
            <w:r w:rsidRPr="004F0C8A">
              <w:rPr>
                <w:rFonts w:ascii="Comic Sans MS" w:hAnsi="Comic Sans MS"/>
              </w:rPr>
              <w:t xml:space="preserve">Fear </w:t>
            </w:r>
          </w:p>
          <w:p w14:paraId="14586D67" w14:textId="3B9208EE" w:rsidR="005D507A" w:rsidRPr="00774944" w:rsidRDefault="005D507A" w:rsidP="004F0C8A">
            <w:pPr>
              <w:rPr>
                <w:rFonts w:ascii="Comic Sans MS" w:hAnsi="Comic Sans MS"/>
              </w:rPr>
            </w:pPr>
          </w:p>
        </w:tc>
        <w:tc>
          <w:tcPr>
            <w:tcW w:w="3847" w:type="dxa"/>
          </w:tcPr>
          <w:p w14:paraId="1F69B8E6" w14:textId="1E160910" w:rsidR="005D507A" w:rsidRPr="00774944" w:rsidRDefault="004F0C8A" w:rsidP="004F0C8A">
            <w:pPr>
              <w:rPr>
                <w:rFonts w:ascii="Comic Sans MS" w:hAnsi="Comic Sans MS"/>
              </w:rPr>
            </w:pPr>
            <w:r w:rsidRPr="004F0C8A">
              <w:rPr>
                <w:rFonts w:ascii="Comic Sans MS" w:hAnsi="Comic Sans MS"/>
              </w:rPr>
              <w:t>To make predictions and draw inferences.</w:t>
            </w:r>
          </w:p>
        </w:tc>
      </w:tr>
      <w:tr w:rsidR="005D507A" w:rsidRPr="00774944" w14:paraId="73A53D44" w14:textId="77777777" w:rsidTr="004F0C8A">
        <w:tc>
          <w:tcPr>
            <w:tcW w:w="2830" w:type="dxa"/>
          </w:tcPr>
          <w:p w14:paraId="23DB46F7" w14:textId="04552542" w:rsidR="005D507A" w:rsidRPr="005D507A" w:rsidRDefault="004F0C8A" w:rsidP="00FE031F">
            <w:pPr>
              <w:rPr>
                <w:rFonts w:ascii="Comic Sans MS" w:hAnsi="Comic Sans MS"/>
              </w:rPr>
            </w:pPr>
            <w:r>
              <w:rPr>
                <w:rFonts w:ascii="Comic Sans MS" w:hAnsi="Comic Sans MS"/>
              </w:rPr>
              <w:t>LO: to w</w:t>
            </w:r>
            <w:r w:rsidRPr="004F0C8A">
              <w:rPr>
                <w:rFonts w:ascii="Comic Sans MS" w:hAnsi="Comic Sans MS"/>
              </w:rPr>
              <w:t>rite diary entries</w:t>
            </w:r>
            <w:r>
              <w:rPr>
                <w:rFonts w:ascii="Comic Sans MS" w:hAnsi="Comic Sans MS"/>
              </w:rPr>
              <w:t>.</w:t>
            </w:r>
          </w:p>
        </w:tc>
        <w:tc>
          <w:tcPr>
            <w:tcW w:w="5245" w:type="dxa"/>
          </w:tcPr>
          <w:p w14:paraId="7E5B367B" w14:textId="79C8B012" w:rsidR="004F0C8A" w:rsidRPr="004F0C8A" w:rsidRDefault="004F0C8A" w:rsidP="004F0C8A">
            <w:pPr>
              <w:rPr>
                <w:rFonts w:ascii="Comic Sans MS" w:hAnsi="Comic Sans MS"/>
              </w:rPr>
            </w:pPr>
            <w:r w:rsidRPr="004F0C8A">
              <w:rPr>
                <w:rFonts w:ascii="Comic Sans MS" w:hAnsi="Comic Sans MS"/>
              </w:rPr>
              <w:t xml:space="preserve">Reread pages 22-23, 45-49, 66-70 and 97-99. What did Hogarth feel when he first saw the Iron Man? When he lured the Iron Man into the pit? When he persuaded the Iron Man to go to </w:t>
            </w:r>
            <w:r w:rsidRPr="004F0C8A">
              <w:rPr>
                <w:rFonts w:ascii="Comic Sans MS" w:hAnsi="Comic Sans MS"/>
              </w:rPr>
              <w:lastRenderedPageBreak/>
              <w:t>the scrap-metal yard? When he persuaded the Iron Man to be the champion of the earth?</w:t>
            </w:r>
          </w:p>
          <w:p w14:paraId="0C460BEA" w14:textId="2404496D" w:rsidR="004F0C8A" w:rsidRPr="004F0C8A" w:rsidRDefault="004F0C8A" w:rsidP="004F0C8A">
            <w:pPr>
              <w:rPr>
                <w:rFonts w:ascii="Comic Sans MS" w:hAnsi="Comic Sans MS"/>
              </w:rPr>
            </w:pPr>
            <w:r w:rsidRPr="004F0C8A">
              <w:rPr>
                <w:rFonts w:ascii="Comic Sans MS" w:hAnsi="Comic Sans MS"/>
              </w:rPr>
              <w:t>Talk Partners orally brainstorm powerful verbs and adjectives to describe Hogarth’s feelings and views of the Iron Man at each point of the story.</w:t>
            </w:r>
          </w:p>
          <w:p w14:paraId="2E3E30E5" w14:textId="585223C2" w:rsidR="005D507A" w:rsidRPr="00774944" w:rsidRDefault="004F0C8A" w:rsidP="004F0C8A">
            <w:pPr>
              <w:rPr>
                <w:rFonts w:ascii="Comic Sans MS" w:hAnsi="Comic Sans MS"/>
              </w:rPr>
            </w:pPr>
            <w:r w:rsidRPr="004F0C8A">
              <w:rPr>
                <w:rFonts w:ascii="Comic Sans MS" w:hAnsi="Comic Sans MS"/>
              </w:rPr>
              <w:t>Before they start writing, remind the children to write the diary entries in the first person and to focus on Hogarth’s feelings and views rather than simply retelling events.</w:t>
            </w:r>
          </w:p>
        </w:tc>
        <w:tc>
          <w:tcPr>
            <w:tcW w:w="3466" w:type="dxa"/>
          </w:tcPr>
          <w:p w14:paraId="22E69FC1" w14:textId="5F1DFB77" w:rsidR="005D507A" w:rsidRPr="00774944" w:rsidRDefault="004F0C8A" w:rsidP="00557463">
            <w:pPr>
              <w:rPr>
                <w:rFonts w:ascii="Comic Sans MS" w:hAnsi="Comic Sans MS"/>
              </w:rPr>
            </w:pPr>
            <w:r>
              <w:rPr>
                <w:rFonts w:ascii="Comic Sans MS" w:hAnsi="Comic Sans MS"/>
              </w:rPr>
              <w:lastRenderedPageBreak/>
              <w:t xml:space="preserve">Children write a diary entry for </w:t>
            </w:r>
            <w:r w:rsidRPr="004F0C8A">
              <w:rPr>
                <w:rFonts w:ascii="Comic Sans MS" w:hAnsi="Comic Sans MS"/>
              </w:rPr>
              <w:t>the day he took the Iron Man to the scrap-metal yard.</w:t>
            </w:r>
          </w:p>
        </w:tc>
        <w:tc>
          <w:tcPr>
            <w:tcW w:w="3847" w:type="dxa"/>
          </w:tcPr>
          <w:p w14:paraId="048B6B6F" w14:textId="2031DCF5" w:rsidR="005D507A" w:rsidRPr="00774944" w:rsidRDefault="004F0C8A" w:rsidP="00557463">
            <w:pPr>
              <w:rPr>
                <w:rFonts w:ascii="Comic Sans MS" w:hAnsi="Comic Sans MS"/>
              </w:rPr>
            </w:pPr>
            <w:r>
              <w:rPr>
                <w:rFonts w:ascii="Comic Sans MS" w:hAnsi="Comic Sans MS"/>
              </w:rPr>
              <w:t>To write a diary entry.</w:t>
            </w:r>
          </w:p>
        </w:tc>
      </w:tr>
      <w:tr w:rsidR="005D507A" w:rsidRPr="00774944" w14:paraId="57266916" w14:textId="77777777" w:rsidTr="004F0C8A">
        <w:tc>
          <w:tcPr>
            <w:tcW w:w="2830" w:type="dxa"/>
          </w:tcPr>
          <w:p w14:paraId="2D8E188D" w14:textId="513CBBE2" w:rsidR="005D507A" w:rsidRPr="00774944" w:rsidRDefault="004F0C8A" w:rsidP="004F0C8A">
            <w:pPr>
              <w:rPr>
                <w:rFonts w:ascii="Comic Sans MS" w:hAnsi="Comic Sans MS"/>
              </w:rPr>
            </w:pPr>
            <w:r>
              <w:rPr>
                <w:rFonts w:ascii="Comic Sans MS" w:hAnsi="Comic Sans MS"/>
              </w:rPr>
              <w:lastRenderedPageBreak/>
              <w:t>LO: to c</w:t>
            </w:r>
            <w:r w:rsidRPr="004F0C8A">
              <w:rPr>
                <w:rFonts w:ascii="Comic Sans MS" w:hAnsi="Comic Sans MS"/>
              </w:rPr>
              <w:t>omplete writing</w:t>
            </w:r>
            <w:r>
              <w:rPr>
                <w:rFonts w:ascii="Comic Sans MS" w:hAnsi="Comic Sans MS"/>
              </w:rPr>
              <w:t>, r</w:t>
            </w:r>
            <w:r w:rsidRPr="004F0C8A">
              <w:rPr>
                <w:rFonts w:ascii="Comic Sans MS" w:hAnsi="Comic Sans MS"/>
              </w:rPr>
              <w:t>ead aloud</w:t>
            </w:r>
            <w:r>
              <w:rPr>
                <w:rFonts w:ascii="Comic Sans MS" w:hAnsi="Comic Sans MS"/>
              </w:rPr>
              <w:t xml:space="preserve"> and e</w:t>
            </w:r>
            <w:r w:rsidRPr="004F0C8A">
              <w:rPr>
                <w:rFonts w:ascii="Comic Sans MS" w:hAnsi="Comic Sans MS"/>
              </w:rPr>
              <w:t>valuate and edit</w:t>
            </w:r>
            <w:r>
              <w:rPr>
                <w:rFonts w:ascii="Comic Sans MS" w:hAnsi="Comic Sans MS"/>
              </w:rPr>
              <w:t>.</w:t>
            </w:r>
          </w:p>
        </w:tc>
        <w:tc>
          <w:tcPr>
            <w:tcW w:w="5245" w:type="dxa"/>
          </w:tcPr>
          <w:p w14:paraId="4953D2A3" w14:textId="77777777" w:rsidR="004F0C8A" w:rsidRPr="004F0C8A" w:rsidRDefault="004F0C8A" w:rsidP="004F0C8A">
            <w:pPr>
              <w:rPr>
                <w:rFonts w:ascii="Comic Sans MS" w:hAnsi="Comic Sans MS"/>
              </w:rPr>
            </w:pPr>
            <w:r w:rsidRPr="004F0C8A">
              <w:rPr>
                <w:rFonts w:ascii="Comic Sans MS" w:hAnsi="Comic Sans MS"/>
              </w:rPr>
              <w:t>During this session, the children complete writing Hogarth’s diary entries.</w:t>
            </w:r>
          </w:p>
          <w:p w14:paraId="2FC484B1" w14:textId="77777777" w:rsidR="004F0C8A" w:rsidRPr="004F0C8A" w:rsidRDefault="004F0C8A" w:rsidP="004F0C8A">
            <w:pPr>
              <w:rPr>
                <w:rFonts w:ascii="Comic Sans MS" w:hAnsi="Comic Sans MS"/>
              </w:rPr>
            </w:pPr>
            <w:r w:rsidRPr="004F0C8A">
              <w:rPr>
                <w:rFonts w:ascii="Comic Sans MS" w:hAnsi="Comic Sans MS"/>
              </w:rPr>
              <w:t>After writing, ask volunteers to read out sentences or paragraphs in which they used powerful verbs, adjectives or expanded noun phrases.</w:t>
            </w:r>
          </w:p>
          <w:p w14:paraId="3F50B263" w14:textId="21234D19" w:rsidR="0003616D" w:rsidRPr="00774944" w:rsidRDefault="004F0C8A" w:rsidP="004F0C8A">
            <w:pPr>
              <w:rPr>
                <w:rFonts w:ascii="Comic Sans MS" w:hAnsi="Comic Sans MS"/>
              </w:rPr>
            </w:pPr>
            <w:r w:rsidRPr="004F0C8A">
              <w:rPr>
                <w:rFonts w:ascii="Comic Sans MS" w:hAnsi="Comic Sans MS"/>
              </w:rPr>
              <w:t>Following peer review, the children assess and edit their own writing.</w:t>
            </w:r>
          </w:p>
        </w:tc>
        <w:tc>
          <w:tcPr>
            <w:tcW w:w="3466" w:type="dxa"/>
          </w:tcPr>
          <w:p w14:paraId="7BBE6898" w14:textId="19B82F6E" w:rsidR="004F0C8A" w:rsidRPr="004F0C8A" w:rsidRDefault="004F0C8A" w:rsidP="004F0C8A">
            <w:pPr>
              <w:rPr>
                <w:rFonts w:ascii="Comic Sans MS" w:hAnsi="Comic Sans MS"/>
                <w:i/>
              </w:rPr>
            </w:pPr>
            <w:r>
              <w:rPr>
                <w:rFonts w:ascii="Comic Sans MS" w:hAnsi="Comic Sans MS"/>
              </w:rPr>
              <w:t>R</w:t>
            </w:r>
            <w:r w:rsidRPr="004F0C8A">
              <w:rPr>
                <w:rFonts w:ascii="Comic Sans MS" w:hAnsi="Comic Sans MS"/>
              </w:rPr>
              <w:t xml:space="preserve">eview each other’s diary entries. </w:t>
            </w:r>
            <w:r w:rsidRPr="004F0C8A">
              <w:rPr>
                <w:rFonts w:ascii="Comic Sans MS" w:hAnsi="Comic Sans MS"/>
                <w:i/>
              </w:rPr>
              <w:t>Can you suggest places where your partner could write a longer or shorter sentence for effect? Where could they use powerful verbs and adjectives?</w:t>
            </w:r>
          </w:p>
          <w:p w14:paraId="15D85FA7" w14:textId="76B6D3B8" w:rsidR="005D507A" w:rsidRPr="00774944" w:rsidRDefault="005D507A" w:rsidP="00557463">
            <w:pPr>
              <w:rPr>
                <w:rFonts w:ascii="Comic Sans MS" w:hAnsi="Comic Sans MS"/>
              </w:rPr>
            </w:pPr>
          </w:p>
        </w:tc>
        <w:tc>
          <w:tcPr>
            <w:tcW w:w="3847" w:type="dxa"/>
          </w:tcPr>
          <w:p w14:paraId="28DA3B6C" w14:textId="060D3F5B" w:rsidR="005D507A" w:rsidRPr="00774944" w:rsidRDefault="004F0C8A" w:rsidP="00557463">
            <w:pPr>
              <w:rPr>
                <w:rFonts w:ascii="Comic Sans MS" w:hAnsi="Comic Sans MS"/>
              </w:rPr>
            </w:pPr>
            <w:r w:rsidRPr="004F0C8A">
              <w:rPr>
                <w:rFonts w:ascii="Comic Sans MS" w:hAnsi="Comic Sans MS"/>
              </w:rPr>
              <w:t>Complete writing, read aloud and evaluate and edit.</w:t>
            </w:r>
          </w:p>
        </w:tc>
      </w:tr>
      <w:tr w:rsidR="005D507A" w:rsidRPr="00774944" w14:paraId="3F5FCD4E" w14:textId="77777777" w:rsidTr="004F0C8A">
        <w:tc>
          <w:tcPr>
            <w:tcW w:w="2830" w:type="dxa"/>
          </w:tcPr>
          <w:p w14:paraId="77D920A8" w14:textId="08E8ACCF" w:rsidR="005D507A" w:rsidRPr="00774944" w:rsidRDefault="004F0C8A" w:rsidP="00DE00BE">
            <w:pPr>
              <w:rPr>
                <w:rFonts w:ascii="Comic Sans MS" w:hAnsi="Comic Sans MS"/>
              </w:rPr>
            </w:pPr>
            <w:r>
              <w:rPr>
                <w:rFonts w:ascii="Comic Sans MS" w:hAnsi="Comic Sans MS"/>
              </w:rPr>
              <w:t>LO: to u</w:t>
            </w:r>
            <w:r w:rsidRPr="004F0C8A">
              <w:rPr>
                <w:rFonts w:ascii="Comic Sans MS" w:hAnsi="Comic Sans MS"/>
              </w:rPr>
              <w:t>se expanded noun phrases</w:t>
            </w:r>
            <w:r>
              <w:rPr>
                <w:rFonts w:ascii="Comic Sans MS" w:hAnsi="Comic Sans MS"/>
              </w:rPr>
              <w:t>.</w:t>
            </w:r>
          </w:p>
        </w:tc>
        <w:tc>
          <w:tcPr>
            <w:tcW w:w="5245" w:type="dxa"/>
          </w:tcPr>
          <w:p w14:paraId="0160C9E1" w14:textId="77777777" w:rsidR="004F0C8A" w:rsidRPr="004F0C8A" w:rsidRDefault="004F0C8A" w:rsidP="004F0C8A">
            <w:pPr>
              <w:rPr>
                <w:rFonts w:ascii="Comic Sans MS" w:hAnsi="Comic Sans MS"/>
              </w:rPr>
            </w:pPr>
            <w:r w:rsidRPr="004F0C8A">
              <w:rPr>
                <w:rFonts w:ascii="Comic Sans MS" w:hAnsi="Comic Sans MS"/>
                <w:i/>
              </w:rPr>
              <w:t>Look at the first sentence. What word class is ‘head’?</w:t>
            </w:r>
            <w:r w:rsidRPr="004F0C8A">
              <w:rPr>
                <w:rFonts w:ascii="Comic Sans MS" w:hAnsi="Comic Sans MS"/>
              </w:rPr>
              <w:t xml:space="preserve"> (noun) </w:t>
            </w:r>
            <w:r w:rsidRPr="004F0C8A">
              <w:rPr>
                <w:rFonts w:ascii="Comic Sans MS" w:hAnsi="Comic Sans MS"/>
                <w:i/>
              </w:rPr>
              <w:t>In the second sentence, what has been added to give us more information about the noun?</w:t>
            </w:r>
            <w:r w:rsidRPr="004F0C8A">
              <w:rPr>
                <w:rFonts w:ascii="Comic Sans MS" w:hAnsi="Comic Sans MS"/>
              </w:rPr>
              <w:t xml:space="preserve"> (an adjective) </w:t>
            </w:r>
            <w:r w:rsidRPr="004F0C8A">
              <w:rPr>
                <w:rFonts w:ascii="Comic Sans MS" w:hAnsi="Comic Sans MS"/>
                <w:i/>
              </w:rPr>
              <w:t>What has been added to the third sentence?</w:t>
            </w:r>
            <w:r w:rsidRPr="004F0C8A">
              <w:rPr>
                <w:rFonts w:ascii="Comic Sans MS" w:hAnsi="Comic Sans MS"/>
              </w:rPr>
              <w:t xml:space="preserve"> (another adjective) Remind the children that the whole phrase ‘His great iron head’ is called a noun phrase.</w:t>
            </w:r>
          </w:p>
          <w:p w14:paraId="5FC6C37E" w14:textId="59FBD513" w:rsidR="00FE031F" w:rsidRPr="00774944" w:rsidRDefault="004F0C8A" w:rsidP="00DE00BE">
            <w:pPr>
              <w:rPr>
                <w:rFonts w:ascii="Comic Sans MS" w:hAnsi="Comic Sans MS"/>
              </w:rPr>
            </w:pPr>
            <w:r w:rsidRPr="004F0C8A">
              <w:rPr>
                <w:rFonts w:ascii="Comic Sans MS" w:hAnsi="Comic Sans MS"/>
              </w:rPr>
              <w:t xml:space="preserve">Look at the second group of sentences. </w:t>
            </w:r>
            <w:r w:rsidRPr="004F0C8A">
              <w:rPr>
                <w:rFonts w:ascii="Comic Sans MS" w:hAnsi="Comic Sans MS"/>
                <w:i/>
              </w:rPr>
              <w:t>What word class is ‘with’ in the third sentence?</w:t>
            </w:r>
            <w:r w:rsidRPr="004F0C8A">
              <w:rPr>
                <w:rFonts w:ascii="Comic Sans MS" w:hAnsi="Comic Sans MS"/>
              </w:rPr>
              <w:t xml:space="preserve"> (preposition) Explain that the whole phrase ‘fat, red farmer, with a booming laugh’ is also a noun phrase, telling us more about the ‘farmer’.</w:t>
            </w:r>
          </w:p>
        </w:tc>
        <w:tc>
          <w:tcPr>
            <w:tcW w:w="3466" w:type="dxa"/>
          </w:tcPr>
          <w:p w14:paraId="079BE3F1" w14:textId="77777777" w:rsidR="004F0C8A" w:rsidRPr="004F0C8A" w:rsidRDefault="004F0C8A" w:rsidP="004F0C8A">
            <w:pPr>
              <w:rPr>
                <w:rFonts w:ascii="Comic Sans MS" w:hAnsi="Comic Sans MS"/>
              </w:rPr>
            </w:pPr>
            <w:r w:rsidRPr="004F0C8A">
              <w:rPr>
                <w:rFonts w:ascii="Comic Sans MS" w:hAnsi="Comic Sans MS"/>
              </w:rPr>
              <w:t xml:space="preserve">The children create as many noun phrases as they can to describe a man or woman made from stone, glass, ice or mud. (If Depth focus 1 has been completed, they recall and describe the man or woman they created then.) </w:t>
            </w:r>
          </w:p>
          <w:p w14:paraId="6746995B" w14:textId="0F2B8172" w:rsidR="005D507A" w:rsidRPr="00774944" w:rsidRDefault="005D507A" w:rsidP="00DE00BE">
            <w:pPr>
              <w:rPr>
                <w:rFonts w:ascii="Comic Sans MS" w:hAnsi="Comic Sans MS"/>
              </w:rPr>
            </w:pPr>
          </w:p>
        </w:tc>
        <w:tc>
          <w:tcPr>
            <w:tcW w:w="3847" w:type="dxa"/>
          </w:tcPr>
          <w:p w14:paraId="1A761712" w14:textId="35947893" w:rsidR="005D507A" w:rsidRPr="00774944" w:rsidRDefault="004F0C8A" w:rsidP="00DE00BE">
            <w:pPr>
              <w:rPr>
                <w:rFonts w:ascii="Comic Sans MS" w:hAnsi="Comic Sans MS"/>
              </w:rPr>
            </w:pPr>
            <w:r>
              <w:rPr>
                <w:rFonts w:ascii="Comic Sans MS" w:hAnsi="Comic Sans MS"/>
              </w:rPr>
              <w:t>T</w:t>
            </w:r>
            <w:r w:rsidRPr="004F0C8A">
              <w:rPr>
                <w:rFonts w:ascii="Comic Sans MS" w:hAnsi="Comic Sans MS"/>
              </w:rPr>
              <w:t>o use expanded noun phrases.</w:t>
            </w:r>
          </w:p>
        </w:tc>
      </w:tr>
      <w:tr w:rsidR="005D507A" w:rsidRPr="00774944" w14:paraId="795F3AF7" w14:textId="77777777" w:rsidTr="004F0C8A">
        <w:tc>
          <w:tcPr>
            <w:tcW w:w="2830" w:type="dxa"/>
          </w:tcPr>
          <w:p w14:paraId="049AE316" w14:textId="266E707D" w:rsidR="005D507A" w:rsidRPr="00774944" w:rsidRDefault="004F0C8A" w:rsidP="00DE00BE">
            <w:pPr>
              <w:rPr>
                <w:rFonts w:ascii="Comic Sans MS" w:hAnsi="Comic Sans MS"/>
              </w:rPr>
            </w:pPr>
            <w:r>
              <w:rPr>
                <w:rFonts w:ascii="Comic Sans MS" w:hAnsi="Comic Sans MS"/>
              </w:rPr>
              <w:lastRenderedPageBreak/>
              <w:t>LO: to p</w:t>
            </w:r>
            <w:r w:rsidRPr="004F0C8A">
              <w:rPr>
                <w:rFonts w:ascii="Comic Sans MS" w:hAnsi="Comic Sans MS"/>
              </w:rPr>
              <w:t>lan writing</w:t>
            </w:r>
            <w:r>
              <w:rPr>
                <w:rFonts w:ascii="Comic Sans MS" w:hAnsi="Comic Sans MS"/>
              </w:rPr>
              <w:t>.</w:t>
            </w:r>
          </w:p>
        </w:tc>
        <w:tc>
          <w:tcPr>
            <w:tcW w:w="5245" w:type="dxa"/>
          </w:tcPr>
          <w:p w14:paraId="45D0186C" w14:textId="77777777" w:rsidR="004F0C8A" w:rsidRPr="004F0C8A" w:rsidRDefault="004F0C8A" w:rsidP="004F0C8A">
            <w:pPr>
              <w:rPr>
                <w:rFonts w:ascii="Comic Sans MS" w:hAnsi="Comic Sans MS"/>
              </w:rPr>
            </w:pPr>
            <w:r w:rsidRPr="004F0C8A">
              <w:rPr>
                <w:rFonts w:ascii="Comic Sans MS" w:hAnsi="Comic Sans MS"/>
              </w:rPr>
              <w:t>Explain that the children will write a story based on an encounter with an extraordinary creature. (This could be the creature they created for Depth focus 1 and/or Sentence grammar 2, if completed).</w:t>
            </w:r>
          </w:p>
          <w:p w14:paraId="5B45C5A5" w14:textId="0A419BF5" w:rsidR="004F0C8A" w:rsidRPr="004F0C8A" w:rsidRDefault="004F0C8A" w:rsidP="004F0C8A">
            <w:pPr>
              <w:rPr>
                <w:rFonts w:ascii="Comic Sans MS" w:hAnsi="Comic Sans MS"/>
              </w:rPr>
            </w:pPr>
            <w:r w:rsidRPr="004F0C8A">
              <w:rPr>
                <w:rFonts w:ascii="Comic Sans MS" w:hAnsi="Comic Sans MS"/>
              </w:rPr>
              <w:t>Ask the children to create a compound noun name for the creature, and similes to describe it.</w:t>
            </w:r>
          </w:p>
          <w:p w14:paraId="1EBC1FB0" w14:textId="3CB8246C" w:rsidR="004F0C8A" w:rsidRPr="004F0C8A" w:rsidRDefault="004F0C8A" w:rsidP="004F0C8A">
            <w:pPr>
              <w:rPr>
                <w:rFonts w:ascii="Comic Sans MS" w:hAnsi="Comic Sans MS"/>
              </w:rPr>
            </w:pPr>
            <w:r w:rsidRPr="004F0C8A">
              <w:rPr>
                <w:rFonts w:ascii="Comic Sans MS" w:hAnsi="Comic Sans MS"/>
              </w:rPr>
              <w:t xml:space="preserve">Brainstorm what might happen if this creature appears in town. What does it want? How would the story be resolved? </w:t>
            </w:r>
          </w:p>
          <w:p w14:paraId="32186720" w14:textId="03D4F3D5" w:rsidR="004F0C8A" w:rsidRPr="004F0C8A" w:rsidRDefault="004F0C8A" w:rsidP="004F0C8A">
            <w:pPr>
              <w:rPr>
                <w:rFonts w:ascii="Comic Sans MS" w:hAnsi="Comic Sans MS"/>
              </w:rPr>
            </w:pPr>
            <w:r w:rsidRPr="004F0C8A">
              <w:rPr>
                <w:rFonts w:ascii="Comic Sans MS" w:hAnsi="Comic Sans MS"/>
              </w:rPr>
              <w:t>Ask the children to help you write a plan for a story.</w:t>
            </w:r>
          </w:p>
          <w:p w14:paraId="450681EF" w14:textId="00E54F42" w:rsidR="005D507A" w:rsidRPr="00774944" w:rsidRDefault="004F0C8A" w:rsidP="004F0C8A">
            <w:pPr>
              <w:rPr>
                <w:rFonts w:ascii="Comic Sans MS" w:hAnsi="Comic Sans MS"/>
              </w:rPr>
            </w:pPr>
            <w:r w:rsidRPr="004F0C8A">
              <w:rPr>
                <w:rFonts w:ascii="Comic Sans MS" w:hAnsi="Comic Sans MS"/>
              </w:rPr>
              <w:t>Talk Partners brainstorm ideas for their own stories and names for their own creatures.</w:t>
            </w:r>
          </w:p>
        </w:tc>
        <w:tc>
          <w:tcPr>
            <w:tcW w:w="3466" w:type="dxa"/>
          </w:tcPr>
          <w:p w14:paraId="25B3777B" w14:textId="005F6BCD" w:rsidR="005D507A" w:rsidRPr="00774944" w:rsidRDefault="00A41839" w:rsidP="00A41839">
            <w:pPr>
              <w:rPr>
                <w:rFonts w:ascii="Comic Sans MS" w:hAnsi="Comic Sans MS"/>
              </w:rPr>
            </w:pPr>
            <w:r w:rsidRPr="00A41839">
              <w:rPr>
                <w:rFonts w:ascii="Comic Sans MS" w:hAnsi="Comic Sans MS"/>
              </w:rPr>
              <w:t>T</w:t>
            </w:r>
            <w:r>
              <w:rPr>
                <w:rFonts w:ascii="Comic Sans MS" w:hAnsi="Comic Sans MS"/>
              </w:rPr>
              <w:t xml:space="preserve">he children use ‘Story plan’ </w:t>
            </w:r>
            <w:r w:rsidRPr="00A41839">
              <w:rPr>
                <w:rFonts w:ascii="Comic Sans MS" w:hAnsi="Comic Sans MS"/>
              </w:rPr>
              <w:t>to plan their stories, closely following the story plan but substituting in their own creatures and making any other necessary changes.</w:t>
            </w:r>
          </w:p>
        </w:tc>
        <w:tc>
          <w:tcPr>
            <w:tcW w:w="3847" w:type="dxa"/>
          </w:tcPr>
          <w:p w14:paraId="70FB725D" w14:textId="2DE624A6" w:rsidR="005D507A" w:rsidRPr="00774944" w:rsidRDefault="00A41839" w:rsidP="00DE00BE">
            <w:pPr>
              <w:rPr>
                <w:rFonts w:ascii="Comic Sans MS" w:hAnsi="Comic Sans MS"/>
              </w:rPr>
            </w:pPr>
            <w:r>
              <w:rPr>
                <w:rFonts w:ascii="Comic Sans MS" w:hAnsi="Comic Sans MS"/>
              </w:rPr>
              <w:t xml:space="preserve">To plan own piece of writing. </w:t>
            </w:r>
          </w:p>
        </w:tc>
      </w:tr>
      <w:tr w:rsidR="005D507A" w:rsidRPr="00774944" w14:paraId="1F29BC49" w14:textId="77777777" w:rsidTr="004F0C8A">
        <w:tc>
          <w:tcPr>
            <w:tcW w:w="2830" w:type="dxa"/>
          </w:tcPr>
          <w:p w14:paraId="46089EBB" w14:textId="072FC958" w:rsidR="005D507A" w:rsidRPr="00774944" w:rsidRDefault="00A41839" w:rsidP="00B1615B">
            <w:pPr>
              <w:rPr>
                <w:rFonts w:ascii="Comic Sans MS" w:hAnsi="Comic Sans MS"/>
              </w:rPr>
            </w:pPr>
            <w:r>
              <w:rPr>
                <w:rFonts w:ascii="Comic Sans MS" w:hAnsi="Comic Sans MS"/>
              </w:rPr>
              <w:t>LO: to w</w:t>
            </w:r>
            <w:r w:rsidRPr="00A41839">
              <w:rPr>
                <w:rFonts w:ascii="Comic Sans MS" w:hAnsi="Comic Sans MS"/>
              </w:rPr>
              <w:t>rite, using oral rehearsal</w:t>
            </w:r>
          </w:p>
        </w:tc>
        <w:tc>
          <w:tcPr>
            <w:tcW w:w="5245" w:type="dxa"/>
          </w:tcPr>
          <w:p w14:paraId="00151588" w14:textId="77777777" w:rsidR="00A41839" w:rsidRPr="00A41839" w:rsidRDefault="00A41839" w:rsidP="00A41839">
            <w:pPr>
              <w:rPr>
                <w:rFonts w:ascii="Comic Sans MS" w:hAnsi="Comic Sans MS"/>
              </w:rPr>
            </w:pPr>
            <w:r w:rsidRPr="00A41839">
              <w:rPr>
                <w:rFonts w:ascii="Comic Sans MS" w:hAnsi="Comic Sans MS"/>
              </w:rPr>
              <w:t>For a quick warm-up, Talk Partners orally rehearse sentences using similes, noun phrases, expanded noun phrases, powerful verbs and adjectives to describe their creatures.</w:t>
            </w:r>
          </w:p>
          <w:p w14:paraId="53BE3B5B" w14:textId="43E7B7AE" w:rsidR="005D507A" w:rsidRPr="00774944" w:rsidRDefault="00A41839" w:rsidP="00A41839">
            <w:pPr>
              <w:rPr>
                <w:rFonts w:ascii="Comic Sans MS" w:hAnsi="Comic Sans MS"/>
              </w:rPr>
            </w:pPr>
            <w:r w:rsidRPr="00A41839">
              <w:rPr>
                <w:rFonts w:ascii="Comic Sans MS" w:hAnsi="Comic Sans MS"/>
              </w:rPr>
              <w:t>Suggest that the children include some dialogue in their stories. Remind them of any work done on speech punctuation.</w:t>
            </w:r>
          </w:p>
        </w:tc>
        <w:tc>
          <w:tcPr>
            <w:tcW w:w="3466" w:type="dxa"/>
          </w:tcPr>
          <w:p w14:paraId="43F80094" w14:textId="2F947A0B" w:rsidR="005D507A" w:rsidRPr="00774944" w:rsidRDefault="00A41839" w:rsidP="00A41839">
            <w:pPr>
              <w:rPr>
                <w:rFonts w:ascii="Comic Sans MS" w:hAnsi="Comic Sans MS"/>
              </w:rPr>
            </w:pPr>
            <w:r w:rsidRPr="00A41839">
              <w:rPr>
                <w:rFonts w:ascii="Comic Sans MS" w:hAnsi="Comic Sans MS"/>
              </w:rPr>
              <w:t xml:space="preserve">Referring to their copies of ‘Story plan’ from </w:t>
            </w:r>
            <w:r>
              <w:rPr>
                <w:rFonts w:ascii="Comic Sans MS" w:hAnsi="Comic Sans MS"/>
              </w:rPr>
              <w:t>yesterday</w:t>
            </w:r>
            <w:r w:rsidRPr="00A41839">
              <w:rPr>
                <w:rFonts w:ascii="Comic Sans MS" w:hAnsi="Comic Sans MS"/>
              </w:rPr>
              <w:t>, the children begin to write their stories. Ask them to use description, action and dialogue in their writing.</w:t>
            </w:r>
          </w:p>
        </w:tc>
        <w:tc>
          <w:tcPr>
            <w:tcW w:w="3847" w:type="dxa"/>
          </w:tcPr>
          <w:p w14:paraId="1C3B0489" w14:textId="216F9CFC" w:rsidR="005D507A" w:rsidRPr="00774944" w:rsidRDefault="00A41839" w:rsidP="00DE00BE">
            <w:pPr>
              <w:rPr>
                <w:rFonts w:ascii="Comic Sans MS" w:hAnsi="Comic Sans MS"/>
              </w:rPr>
            </w:pPr>
            <w:r>
              <w:rPr>
                <w:rFonts w:ascii="Comic Sans MS" w:hAnsi="Comic Sans MS"/>
              </w:rPr>
              <w:t xml:space="preserve">Begin to record their own narrative. </w:t>
            </w:r>
          </w:p>
        </w:tc>
      </w:tr>
      <w:tr w:rsidR="005D507A" w:rsidRPr="00774944" w14:paraId="00906893" w14:textId="77777777" w:rsidTr="004F0C8A">
        <w:tc>
          <w:tcPr>
            <w:tcW w:w="2830" w:type="dxa"/>
          </w:tcPr>
          <w:p w14:paraId="02CDA151" w14:textId="2019C095" w:rsidR="005D507A" w:rsidRPr="00774944" w:rsidRDefault="00A41839" w:rsidP="00B1615B">
            <w:pPr>
              <w:rPr>
                <w:rFonts w:ascii="Comic Sans MS" w:hAnsi="Comic Sans MS"/>
              </w:rPr>
            </w:pPr>
            <w:r>
              <w:rPr>
                <w:rFonts w:ascii="Comic Sans MS" w:hAnsi="Comic Sans MS"/>
              </w:rPr>
              <w:t>LO: to r</w:t>
            </w:r>
            <w:r w:rsidRPr="00A41839">
              <w:rPr>
                <w:rFonts w:ascii="Comic Sans MS" w:hAnsi="Comic Sans MS"/>
              </w:rPr>
              <w:t>eview and improve own and others’ writing</w:t>
            </w:r>
          </w:p>
        </w:tc>
        <w:tc>
          <w:tcPr>
            <w:tcW w:w="5245" w:type="dxa"/>
          </w:tcPr>
          <w:p w14:paraId="465D4DA4" w14:textId="77777777" w:rsidR="00A41839" w:rsidRPr="00A41839" w:rsidRDefault="00A41839" w:rsidP="00A41839">
            <w:pPr>
              <w:rPr>
                <w:rFonts w:ascii="Comic Sans MS" w:hAnsi="Comic Sans MS"/>
              </w:rPr>
            </w:pPr>
            <w:r w:rsidRPr="00A41839">
              <w:rPr>
                <w:rFonts w:ascii="Comic Sans MS" w:hAnsi="Comic Sans MS"/>
              </w:rPr>
              <w:t xml:space="preserve">Ask the children to review their stories so far. </w:t>
            </w:r>
            <w:r w:rsidRPr="00A41839">
              <w:rPr>
                <w:rFonts w:ascii="Comic Sans MS" w:hAnsi="Comic Sans MS"/>
                <w:i/>
              </w:rPr>
              <w:t>Who has used similes? Who has used an interesting noun phrase?</w:t>
            </w:r>
            <w:r w:rsidRPr="00A41839">
              <w:rPr>
                <w:rFonts w:ascii="Comic Sans MS" w:hAnsi="Comic Sans MS"/>
              </w:rPr>
              <w:t xml:space="preserve"> Ask volunteers to share examples.</w:t>
            </w:r>
          </w:p>
          <w:p w14:paraId="25B2631D" w14:textId="04785962" w:rsidR="00B1615B" w:rsidRPr="00774944" w:rsidRDefault="00A41839" w:rsidP="00A41839">
            <w:pPr>
              <w:rPr>
                <w:rFonts w:ascii="Comic Sans MS" w:hAnsi="Comic Sans MS"/>
              </w:rPr>
            </w:pPr>
            <w:r w:rsidRPr="00A41839">
              <w:rPr>
                <w:rFonts w:ascii="Comic Sans MS" w:hAnsi="Comic Sans MS"/>
              </w:rPr>
              <w:t xml:space="preserve">Talk Partners review each other’s stories so far. </w:t>
            </w:r>
            <w:r w:rsidRPr="00A41839">
              <w:rPr>
                <w:rFonts w:ascii="Comic Sans MS" w:hAnsi="Comic Sans MS"/>
                <w:i/>
              </w:rPr>
              <w:t>Can you make suggestions for where your partner could include a longer or shorter sentence for effect? Expand a noun phrase? Use a simile?</w:t>
            </w:r>
          </w:p>
        </w:tc>
        <w:tc>
          <w:tcPr>
            <w:tcW w:w="3466" w:type="dxa"/>
          </w:tcPr>
          <w:p w14:paraId="47911C57" w14:textId="68AB0974" w:rsidR="005D507A" w:rsidRPr="00774944" w:rsidRDefault="00A41839" w:rsidP="00A41839">
            <w:pPr>
              <w:rPr>
                <w:rFonts w:ascii="Comic Sans MS" w:hAnsi="Comic Sans MS"/>
              </w:rPr>
            </w:pPr>
            <w:r w:rsidRPr="00A41839">
              <w:rPr>
                <w:rFonts w:ascii="Comic Sans MS" w:hAnsi="Comic Sans MS"/>
              </w:rPr>
              <w:t>Still referring to their copies of ‘Story plan’ the children complete writing their stories.</w:t>
            </w:r>
          </w:p>
        </w:tc>
        <w:tc>
          <w:tcPr>
            <w:tcW w:w="3847" w:type="dxa"/>
          </w:tcPr>
          <w:p w14:paraId="24F9070E" w14:textId="436CFDC5" w:rsidR="005D507A" w:rsidRPr="00774944" w:rsidRDefault="00A41839" w:rsidP="00DE00BE">
            <w:pPr>
              <w:rPr>
                <w:rFonts w:ascii="Comic Sans MS" w:hAnsi="Comic Sans MS"/>
              </w:rPr>
            </w:pPr>
            <w:r>
              <w:rPr>
                <w:rFonts w:ascii="Comic Sans MS" w:hAnsi="Comic Sans MS"/>
              </w:rPr>
              <w:t>Complete stories.</w:t>
            </w:r>
          </w:p>
        </w:tc>
      </w:tr>
      <w:tr w:rsidR="00B1615B" w:rsidRPr="00774944" w14:paraId="7F8CCA16" w14:textId="77777777" w:rsidTr="004F0C8A">
        <w:tc>
          <w:tcPr>
            <w:tcW w:w="2830" w:type="dxa"/>
          </w:tcPr>
          <w:p w14:paraId="347DF34A" w14:textId="2E6BCB38" w:rsidR="00B1615B" w:rsidRPr="00B1615B" w:rsidRDefault="00A41839" w:rsidP="00B1615B">
            <w:pPr>
              <w:rPr>
                <w:rFonts w:ascii="Comic Sans MS" w:hAnsi="Comic Sans MS"/>
              </w:rPr>
            </w:pPr>
            <w:r>
              <w:rPr>
                <w:rFonts w:ascii="Comic Sans MS" w:hAnsi="Comic Sans MS"/>
              </w:rPr>
              <w:lastRenderedPageBreak/>
              <w:t>LO: to e</w:t>
            </w:r>
            <w:r w:rsidRPr="00A41839">
              <w:rPr>
                <w:rFonts w:ascii="Comic Sans MS" w:hAnsi="Comic Sans MS"/>
              </w:rPr>
              <w:t>dit own writing and read aloud</w:t>
            </w:r>
          </w:p>
        </w:tc>
        <w:tc>
          <w:tcPr>
            <w:tcW w:w="5245" w:type="dxa"/>
          </w:tcPr>
          <w:p w14:paraId="63795CEE" w14:textId="77777777" w:rsidR="00A41839" w:rsidRPr="00A41839" w:rsidRDefault="00A41839" w:rsidP="00A41839">
            <w:pPr>
              <w:rPr>
                <w:rFonts w:ascii="Comic Sans MS" w:hAnsi="Comic Sans MS"/>
              </w:rPr>
            </w:pPr>
            <w:r w:rsidRPr="00A41839">
              <w:rPr>
                <w:rFonts w:ascii="Comic Sans MS" w:hAnsi="Comic Sans MS"/>
              </w:rPr>
              <w:t>The children review, edit and proofread their stories. Ask children to check that they have used punctuation marks correctly.</w:t>
            </w:r>
          </w:p>
          <w:p w14:paraId="41EF1012" w14:textId="77777777" w:rsidR="00A41839" w:rsidRPr="00A41839" w:rsidRDefault="00A41839" w:rsidP="00A41839">
            <w:pPr>
              <w:rPr>
                <w:rFonts w:ascii="Comic Sans MS" w:hAnsi="Comic Sans MS"/>
              </w:rPr>
            </w:pPr>
            <w:r w:rsidRPr="00A41839">
              <w:rPr>
                <w:rFonts w:ascii="Comic Sans MS" w:hAnsi="Comic Sans MS"/>
              </w:rPr>
              <w:t>After the activity has been completed, volunteers read stories aloud to the class.</w:t>
            </w:r>
          </w:p>
          <w:p w14:paraId="5EEB21D8" w14:textId="0B4854D0" w:rsidR="00B1615B" w:rsidRDefault="00A41839" w:rsidP="00A41839">
            <w:pPr>
              <w:rPr>
                <w:rFonts w:ascii="Comic Sans MS" w:hAnsi="Comic Sans MS"/>
              </w:rPr>
            </w:pPr>
            <w:r w:rsidRPr="00A41839">
              <w:rPr>
                <w:rFonts w:ascii="Comic Sans MS" w:hAnsi="Comic Sans MS"/>
              </w:rPr>
              <w:t>‘Publish’ the stories to share in a class book or on the wall.</w:t>
            </w:r>
          </w:p>
        </w:tc>
        <w:tc>
          <w:tcPr>
            <w:tcW w:w="3466" w:type="dxa"/>
          </w:tcPr>
          <w:p w14:paraId="7D7E3A06" w14:textId="35A29DEC" w:rsidR="00B1615B" w:rsidRDefault="00A41839" w:rsidP="00B1615B">
            <w:pPr>
              <w:rPr>
                <w:rFonts w:ascii="Comic Sans MS" w:hAnsi="Comic Sans MS"/>
              </w:rPr>
            </w:pPr>
            <w:r w:rsidRPr="00A41839">
              <w:rPr>
                <w:rFonts w:ascii="Comic Sans MS" w:hAnsi="Comic Sans MS"/>
              </w:rPr>
              <w:t>In pairs, the children review, edit and proofread their stories, for example by improving expanded noun phrases, adding adverbials to give extra detail and checking the speech punctuation in their direct speech.</w:t>
            </w:r>
          </w:p>
        </w:tc>
        <w:tc>
          <w:tcPr>
            <w:tcW w:w="3847" w:type="dxa"/>
          </w:tcPr>
          <w:p w14:paraId="6E850139" w14:textId="1565C116" w:rsidR="00B1615B" w:rsidRDefault="00A41839" w:rsidP="00DE00BE">
            <w:pPr>
              <w:rPr>
                <w:rFonts w:ascii="Comic Sans MS" w:hAnsi="Comic Sans MS"/>
              </w:rPr>
            </w:pPr>
            <w:r>
              <w:rPr>
                <w:rFonts w:ascii="Comic Sans MS" w:hAnsi="Comic Sans MS"/>
              </w:rPr>
              <w:t>E</w:t>
            </w:r>
            <w:r w:rsidRPr="00A41839">
              <w:rPr>
                <w:rFonts w:ascii="Comic Sans MS" w:hAnsi="Comic Sans MS"/>
              </w:rPr>
              <w:t>dit own writing and read aloud</w:t>
            </w:r>
            <w:r>
              <w:rPr>
                <w:rFonts w:ascii="Comic Sans MS" w:hAnsi="Comic Sans MS"/>
              </w:rPr>
              <w:t>.</w:t>
            </w:r>
          </w:p>
        </w:tc>
      </w:tr>
    </w:tbl>
    <w:p w14:paraId="6A0DC61B" w14:textId="77777777" w:rsidR="001F7401" w:rsidRDefault="001F7401" w:rsidP="001D3DB1">
      <w:pPr>
        <w:rPr>
          <w:rFonts w:ascii="Comic Sans MS" w:hAnsi="Comic Sans MS"/>
        </w:rPr>
      </w:pPr>
    </w:p>
    <w:p w14:paraId="568D66FB" w14:textId="38146DF8" w:rsidR="001D3DB1" w:rsidRDefault="001D3DB1" w:rsidP="001D3DB1">
      <w:r>
        <w:t>Teacher:</w:t>
      </w:r>
      <w:r w:rsidR="00DC047A">
        <w:t xml:space="preserve"> Mrs Darby Year 3</w:t>
      </w:r>
      <w:r w:rsidR="001F7401">
        <w:tab/>
      </w:r>
      <w:r w:rsidR="001F7401">
        <w:tab/>
      </w:r>
      <w:r w:rsidR="001F7401">
        <w:tab/>
      </w:r>
      <w:r w:rsidR="001F7401">
        <w:tab/>
      </w:r>
      <w:r w:rsidR="001F7401">
        <w:tab/>
      </w:r>
      <w:r w:rsidR="001F7401">
        <w:tab/>
      </w:r>
      <w:r w:rsidR="001F7401">
        <w:tab/>
      </w:r>
      <w:r>
        <w:t>Topic:</w:t>
      </w:r>
      <w:r w:rsidR="00A41839">
        <w:t xml:space="preserve"> The Iron Man</w:t>
      </w:r>
      <w:r>
        <w:tab/>
      </w:r>
      <w:r>
        <w:tab/>
      </w:r>
      <w:r>
        <w:tab/>
      </w:r>
      <w:r>
        <w:tab/>
      </w:r>
      <w:r>
        <w:tab/>
      </w:r>
      <w:r>
        <w:tab/>
      </w:r>
    </w:p>
    <w:p w14:paraId="09B494E9" w14:textId="02CB8795" w:rsidR="001D3DB1" w:rsidRDefault="001D3DB1" w:rsidP="001D3DB1">
      <w:r>
        <w:t>Text</w:t>
      </w:r>
      <w:r w:rsidR="00DC047A">
        <w:t>:</w:t>
      </w:r>
      <w:r w:rsidR="001F7401">
        <w:tab/>
      </w:r>
      <w:r w:rsidR="001F7401">
        <w:tab/>
      </w:r>
      <w:r w:rsidR="001F7401">
        <w:tab/>
      </w:r>
      <w:r>
        <w:tab/>
      </w:r>
      <w:r>
        <w:tab/>
      </w:r>
      <w:r>
        <w:tab/>
      </w:r>
      <w:r>
        <w:tab/>
      </w:r>
      <w:r>
        <w:tab/>
      </w:r>
      <w:r>
        <w:tab/>
      </w:r>
      <w:r>
        <w:tab/>
        <w:t>Genre:</w:t>
      </w:r>
      <w:r w:rsidR="001F7401">
        <w:t xml:space="preserve"> </w:t>
      </w:r>
    </w:p>
    <w:tbl>
      <w:tblPr>
        <w:tblStyle w:val="TableGrid"/>
        <w:tblW w:w="0" w:type="auto"/>
        <w:tblLook w:val="04A0" w:firstRow="1" w:lastRow="0" w:firstColumn="1" w:lastColumn="0" w:noHBand="0" w:noVBand="1"/>
      </w:tblPr>
      <w:tblGrid>
        <w:gridCol w:w="3847"/>
        <w:gridCol w:w="3847"/>
        <w:gridCol w:w="3847"/>
        <w:gridCol w:w="3847"/>
      </w:tblGrid>
      <w:tr w:rsidR="001D3DB1" w:rsidRPr="00774944" w14:paraId="5F2F8CB1" w14:textId="77777777" w:rsidTr="00DE00BE">
        <w:tc>
          <w:tcPr>
            <w:tcW w:w="3847" w:type="dxa"/>
          </w:tcPr>
          <w:p w14:paraId="6FC16D6F" w14:textId="77777777" w:rsidR="001D3DB1" w:rsidRPr="00774944" w:rsidRDefault="001D3DB1" w:rsidP="00DE00BE">
            <w:pPr>
              <w:jc w:val="center"/>
              <w:rPr>
                <w:rFonts w:ascii="Comic Sans MS" w:hAnsi="Comic Sans MS"/>
              </w:rPr>
            </w:pPr>
            <w:r w:rsidRPr="00774944">
              <w:rPr>
                <w:rFonts w:ascii="Comic Sans MS" w:hAnsi="Comic Sans MS"/>
              </w:rPr>
              <w:t>Intent</w:t>
            </w:r>
          </w:p>
        </w:tc>
        <w:tc>
          <w:tcPr>
            <w:tcW w:w="7694" w:type="dxa"/>
            <w:gridSpan w:val="2"/>
          </w:tcPr>
          <w:p w14:paraId="6A901D67" w14:textId="77777777" w:rsidR="001D3DB1" w:rsidRPr="00774944" w:rsidRDefault="001D3DB1" w:rsidP="00DE00BE">
            <w:pPr>
              <w:jc w:val="center"/>
              <w:rPr>
                <w:rFonts w:ascii="Comic Sans MS" w:hAnsi="Comic Sans MS"/>
              </w:rPr>
            </w:pPr>
            <w:r w:rsidRPr="00774944">
              <w:rPr>
                <w:rFonts w:ascii="Comic Sans MS" w:hAnsi="Comic Sans MS"/>
              </w:rPr>
              <w:t>Implementation</w:t>
            </w:r>
          </w:p>
        </w:tc>
        <w:tc>
          <w:tcPr>
            <w:tcW w:w="3847" w:type="dxa"/>
          </w:tcPr>
          <w:p w14:paraId="35C4EFC8" w14:textId="77777777" w:rsidR="001D3DB1" w:rsidRPr="00774944" w:rsidRDefault="001D3DB1" w:rsidP="00DE00BE">
            <w:pPr>
              <w:jc w:val="center"/>
              <w:rPr>
                <w:rFonts w:ascii="Comic Sans MS" w:hAnsi="Comic Sans MS"/>
              </w:rPr>
            </w:pPr>
            <w:r w:rsidRPr="00774944">
              <w:rPr>
                <w:rFonts w:ascii="Comic Sans MS" w:hAnsi="Comic Sans MS"/>
              </w:rPr>
              <w:t>Impact</w:t>
            </w:r>
          </w:p>
        </w:tc>
      </w:tr>
      <w:tr w:rsidR="001D3DB1" w:rsidRPr="00774944" w14:paraId="191AED8D" w14:textId="77777777" w:rsidTr="00DE00BE">
        <w:tc>
          <w:tcPr>
            <w:tcW w:w="3847" w:type="dxa"/>
          </w:tcPr>
          <w:p w14:paraId="3E35559E" w14:textId="77777777" w:rsidR="001D3DB1" w:rsidRPr="00774944" w:rsidRDefault="001D3DB1" w:rsidP="00DE00BE">
            <w:pPr>
              <w:jc w:val="center"/>
              <w:rPr>
                <w:rFonts w:ascii="Comic Sans MS" w:hAnsi="Comic Sans MS"/>
              </w:rPr>
            </w:pPr>
            <w:r>
              <w:rPr>
                <w:rFonts w:ascii="Comic Sans MS" w:hAnsi="Comic Sans MS"/>
              </w:rPr>
              <w:t>Learning Objective</w:t>
            </w:r>
          </w:p>
        </w:tc>
        <w:tc>
          <w:tcPr>
            <w:tcW w:w="3847" w:type="dxa"/>
          </w:tcPr>
          <w:p w14:paraId="1F2256C8" w14:textId="77777777" w:rsidR="001D3DB1" w:rsidRPr="00774944" w:rsidRDefault="001D3DB1" w:rsidP="00DE00BE">
            <w:pPr>
              <w:jc w:val="center"/>
              <w:rPr>
                <w:rFonts w:ascii="Comic Sans MS" w:hAnsi="Comic Sans MS"/>
              </w:rPr>
            </w:pPr>
            <w:r>
              <w:rPr>
                <w:rFonts w:ascii="Comic Sans MS" w:hAnsi="Comic Sans MS"/>
              </w:rPr>
              <w:t>Teaching</w:t>
            </w:r>
          </w:p>
        </w:tc>
        <w:tc>
          <w:tcPr>
            <w:tcW w:w="3847" w:type="dxa"/>
          </w:tcPr>
          <w:p w14:paraId="0367FBF8" w14:textId="77777777" w:rsidR="001D3DB1" w:rsidRPr="00774944" w:rsidRDefault="001D3DB1" w:rsidP="00DE00BE">
            <w:pPr>
              <w:jc w:val="center"/>
              <w:rPr>
                <w:rFonts w:ascii="Comic Sans MS" w:hAnsi="Comic Sans MS"/>
              </w:rPr>
            </w:pPr>
            <w:r>
              <w:rPr>
                <w:rFonts w:ascii="Comic Sans MS" w:hAnsi="Comic Sans MS"/>
              </w:rPr>
              <w:t>Activity</w:t>
            </w:r>
          </w:p>
        </w:tc>
        <w:tc>
          <w:tcPr>
            <w:tcW w:w="3847" w:type="dxa"/>
          </w:tcPr>
          <w:p w14:paraId="473A0D3E" w14:textId="77777777" w:rsidR="001D3DB1" w:rsidRPr="00774944" w:rsidRDefault="001D3DB1" w:rsidP="00DE00BE">
            <w:pPr>
              <w:jc w:val="center"/>
              <w:rPr>
                <w:rFonts w:ascii="Comic Sans MS" w:hAnsi="Comic Sans MS"/>
              </w:rPr>
            </w:pPr>
            <w:r>
              <w:rPr>
                <w:rFonts w:ascii="Comic Sans MS" w:hAnsi="Comic Sans MS"/>
              </w:rPr>
              <w:t>Learning Outcomes</w:t>
            </w:r>
          </w:p>
        </w:tc>
      </w:tr>
      <w:tr w:rsidR="001D3DB1" w:rsidRPr="00774944" w14:paraId="6A2157B0" w14:textId="77777777" w:rsidTr="00DE00BE">
        <w:tc>
          <w:tcPr>
            <w:tcW w:w="3847" w:type="dxa"/>
          </w:tcPr>
          <w:p w14:paraId="66265C46" w14:textId="221F41DB" w:rsidR="001D3DB1" w:rsidRPr="00774944" w:rsidRDefault="001D3DB1" w:rsidP="00DE00BE">
            <w:pPr>
              <w:rPr>
                <w:rFonts w:ascii="Comic Sans MS" w:hAnsi="Comic Sans MS"/>
              </w:rPr>
            </w:pPr>
          </w:p>
        </w:tc>
        <w:tc>
          <w:tcPr>
            <w:tcW w:w="3847" w:type="dxa"/>
          </w:tcPr>
          <w:p w14:paraId="68AEE236" w14:textId="146D3F45" w:rsidR="005C4D0E" w:rsidRPr="00774944" w:rsidRDefault="005C4D0E" w:rsidP="001F7401">
            <w:pPr>
              <w:rPr>
                <w:rFonts w:ascii="Comic Sans MS" w:hAnsi="Comic Sans MS"/>
              </w:rPr>
            </w:pPr>
          </w:p>
        </w:tc>
        <w:tc>
          <w:tcPr>
            <w:tcW w:w="3847" w:type="dxa"/>
          </w:tcPr>
          <w:p w14:paraId="18292A54" w14:textId="3854A3A5" w:rsidR="005C4D0E" w:rsidRPr="00774944" w:rsidRDefault="005C4D0E" w:rsidP="00DE00BE">
            <w:pPr>
              <w:rPr>
                <w:rFonts w:ascii="Comic Sans MS" w:hAnsi="Comic Sans MS"/>
              </w:rPr>
            </w:pPr>
          </w:p>
        </w:tc>
        <w:tc>
          <w:tcPr>
            <w:tcW w:w="3847" w:type="dxa"/>
          </w:tcPr>
          <w:p w14:paraId="7E49A3E4" w14:textId="090AE424" w:rsidR="001D3DB1" w:rsidRPr="00774944" w:rsidRDefault="001D3DB1" w:rsidP="00DE00BE">
            <w:pPr>
              <w:rPr>
                <w:rFonts w:ascii="Comic Sans MS" w:hAnsi="Comic Sans MS"/>
              </w:rPr>
            </w:pPr>
          </w:p>
        </w:tc>
      </w:tr>
      <w:tr w:rsidR="005C4D0E" w:rsidRPr="00774944" w14:paraId="661AC89E" w14:textId="77777777" w:rsidTr="00DE00BE">
        <w:tc>
          <w:tcPr>
            <w:tcW w:w="3847" w:type="dxa"/>
          </w:tcPr>
          <w:p w14:paraId="2970381E" w14:textId="242E25C8" w:rsidR="005C4D0E" w:rsidRPr="00774944" w:rsidRDefault="005C4D0E" w:rsidP="001F7401">
            <w:pPr>
              <w:rPr>
                <w:rFonts w:ascii="Comic Sans MS" w:hAnsi="Comic Sans MS"/>
              </w:rPr>
            </w:pPr>
          </w:p>
        </w:tc>
        <w:tc>
          <w:tcPr>
            <w:tcW w:w="3847" w:type="dxa"/>
          </w:tcPr>
          <w:p w14:paraId="512593AA" w14:textId="3E3FC935" w:rsidR="001F7401" w:rsidRPr="00774944" w:rsidRDefault="001F7401" w:rsidP="005C4D0E">
            <w:pPr>
              <w:rPr>
                <w:rFonts w:ascii="Comic Sans MS" w:hAnsi="Comic Sans MS"/>
              </w:rPr>
            </w:pPr>
          </w:p>
        </w:tc>
        <w:tc>
          <w:tcPr>
            <w:tcW w:w="3847" w:type="dxa"/>
          </w:tcPr>
          <w:p w14:paraId="299EC683" w14:textId="128B0C3A" w:rsidR="001F7401" w:rsidRPr="00774944" w:rsidRDefault="001F7401" w:rsidP="005C4D0E">
            <w:pPr>
              <w:rPr>
                <w:rFonts w:ascii="Comic Sans MS" w:hAnsi="Comic Sans MS"/>
              </w:rPr>
            </w:pPr>
          </w:p>
        </w:tc>
        <w:tc>
          <w:tcPr>
            <w:tcW w:w="3847" w:type="dxa"/>
          </w:tcPr>
          <w:p w14:paraId="4B325CB1" w14:textId="50FEB02D" w:rsidR="005C4D0E" w:rsidRPr="00774944" w:rsidRDefault="005C4D0E" w:rsidP="005C4D0E">
            <w:pPr>
              <w:rPr>
                <w:rFonts w:ascii="Comic Sans MS" w:hAnsi="Comic Sans MS"/>
              </w:rPr>
            </w:pPr>
          </w:p>
        </w:tc>
      </w:tr>
      <w:tr w:rsidR="005C4D0E" w:rsidRPr="00774944" w14:paraId="1032F082" w14:textId="77777777" w:rsidTr="00DE00BE">
        <w:tc>
          <w:tcPr>
            <w:tcW w:w="3847" w:type="dxa"/>
          </w:tcPr>
          <w:p w14:paraId="0D83F848" w14:textId="196C3E7A" w:rsidR="005C4D0E" w:rsidRPr="00774944" w:rsidRDefault="005C4D0E" w:rsidP="005C4D0E">
            <w:pPr>
              <w:rPr>
                <w:rFonts w:ascii="Comic Sans MS" w:hAnsi="Comic Sans MS"/>
              </w:rPr>
            </w:pPr>
          </w:p>
        </w:tc>
        <w:tc>
          <w:tcPr>
            <w:tcW w:w="3847" w:type="dxa"/>
          </w:tcPr>
          <w:p w14:paraId="1AD89EC7" w14:textId="7C13CCF6" w:rsidR="00DF6C16" w:rsidRPr="00DF6C16" w:rsidRDefault="00DF6C16" w:rsidP="00F75D89">
            <w:pPr>
              <w:rPr>
                <w:rFonts w:ascii="Comic Sans MS" w:hAnsi="Comic Sans MS"/>
                <w:bCs/>
              </w:rPr>
            </w:pPr>
          </w:p>
        </w:tc>
        <w:tc>
          <w:tcPr>
            <w:tcW w:w="3847" w:type="dxa"/>
          </w:tcPr>
          <w:p w14:paraId="034FE9C0" w14:textId="18E272C5" w:rsidR="005C4D0E" w:rsidRPr="00774944" w:rsidRDefault="005C4D0E" w:rsidP="00F75D89">
            <w:pPr>
              <w:rPr>
                <w:rFonts w:ascii="Comic Sans MS" w:hAnsi="Comic Sans MS"/>
              </w:rPr>
            </w:pPr>
          </w:p>
        </w:tc>
        <w:tc>
          <w:tcPr>
            <w:tcW w:w="3847" w:type="dxa"/>
          </w:tcPr>
          <w:p w14:paraId="2BC719BB" w14:textId="016F2C5A" w:rsidR="005C4D0E" w:rsidRPr="00774944" w:rsidRDefault="005C4D0E" w:rsidP="005C4D0E">
            <w:pPr>
              <w:rPr>
                <w:rFonts w:ascii="Comic Sans MS" w:hAnsi="Comic Sans MS"/>
              </w:rPr>
            </w:pPr>
          </w:p>
        </w:tc>
      </w:tr>
      <w:tr w:rsidR="005C4D0E" w:rsidRPr="00774944" w14:paraId="058F50B2" w14:textId="77777777" w:rsidTr="00DE00BE">
        <w:tc>
          <w:tcPr>
            <w:tcW w:w="3847" w:type="dxa"/>
          </w:tcPr>
          <w:p w14:paraId="200BCEDE" w14:textId="68A59979" w:rsidR="005C4D0E" w:rsidRPr="00774944" w:rsidRDefault="005C4D0E" w:rsidP="005C4D0E">
            <w:pPr>
              <w:rPr>
                <w:rFonts w:ascii="Comic Sans MS" w:hAnsi="Comic Sans MS"/>
              </w:rPr>
            </w:pPr>
          </w:p>
        </w:tc>
        <w:tc>
          <w:tcPr>
            <w:tcW w:w="3847" w:type="dxa"/>
          </w:tcPr>
          <w:p w14:paraId="000BD459" w14:textId="06B8F97B" w:rsidR="00DF6C16" w:rsidRPr="00774944" w:rsidRDefault="00DF6C16" w:rsidP="005C4D0E">
            <w:pPr>
              <w:rPr>
                <w:rFonts w:ascii="Comic Sans MS" w:hAnsi="Comic Sans MS"/>
              </w:rPr>
            </w:pPr>
          </w:p>
        </w:tc>
        <w:tc>
          <w:tcPr>
            <w:tcW w:w="3847" w:type="dxa"/>
          </w:tcPr>
          <w:p w14:paraId="60DE0890" w14:textId="0D510DC0" w:rsidR="005C4D0E" w:rsidRPr="00774944" w:rsidRDefault="005C4D0E" w:rsidP="005C4D0E">
            <w:pPr>
              <w:rPr>
                <w:rFonts w:ascii="Comic Sans MS" w:hAnsi="Comic Sans MS"/>
              </w:rPr>
            </w:pPr>
          </w:p>
        </w:tc>
        <w:tc>
          <w:tcPr>
            <w:tcW w:w="3847" w:type="dxa"/>
          </w:tcPr>
          <w:p w14:paraId="40FB58ED" w14:textId="5BA5DC40" w:rsidR="005C4D0E" w:rsidRPr="00774944" w:rsidRDefault="005C4D0E" w:rsidP="005C4D0E">
            <w:pPr>
              <w:rPr>
                <w:rFonts w:ascii="Comic Sans MS" w:hAnsi="Comic Sans MS"/>
              </w:rPr>
            </w:pPr>
          </w:p>
        </w:tc>
      </w:tr>
      <w:tr w:rsidR="005C4D0E" w:rsidRPr="00774944" w14:paraId="6AA8E1DE" w14:textId="77777777" w:rsidTr="00DE00BE">
        <w:tc>
          <w:tcPr>
            <w:tcW w:w="3847" w:type="dxa"/>
          </w:tcPr>
          <w:p w14:paraId="2CA041F7" w14:textId="33FD97EA" w:rsidR="005C4D0E" w:rsidRPr="00774944" w:rsidRDefault="005C4D0E" w:rsidP="005C4D0E">
            <w:pPr>
              <w:rPr>
                <w:rFonts w:ascii="Comic Sans MS" w:hAnsi="Comic Sans MS"/>
              </w:rPr>
            </w:pPr>
          </w:p>
        </w:tc>
        <w:tc>
          <w:tcPr>
            <w:tcW w:w="3847" w:type="dxa"/>
          </w:tcPr>
          <w:p w14:paraId="1B0F7B19" w14:textId="01478D46" w:rsidR="000A59A6" w:rsidRPr="00774944" w:rsidRDefault="000A59A6" w:rsidP="005C4D0E">
            <w:pPr>
              <w:rPr>
                <w:rFonts w:ascii="Comic Sans MS" w:hAnsi="Comic Sans MS"/>
              </w:rPr>
            </w:pPr>
          </w:p>
        </w:tc>
        <w:tc>
          <w:tcPr>
            <w:tcW w:w="3847" w:type="dxa"/>
          </w:tcPr>
          <w:p w14:paraId="3BF223CE" w14:textId="4EEA88B2" w:rsidR="005C4D0E" w:rsidRPr="00774944" w:rsidRDefault="005C4D0E" w:rsidP="005C4D0E">
            <w:pPr>
              <w:rPr>
                <w:rFonts w:ascii="Comic Sans MS" w:hAnsi="Comic Sans MS"/>
              </w:rPr>
            </w:pPr>
          </w:p>
        </w:tc>
        <w:tc>
          <w:tcPr>
            <w:tcW w:w="3847" w:type="dxa"/>
          </w:tcPr>
          <w:p w14:paraId="535478BE" w14:textId="39E11159" w:rsidR="005C4D0E" w:rsidRPr="00774944" w:rsidRDefault="005C4D0E" w:rsidP="005C4D0E">
            <w:pPr>
              <w:rPr>
                <w:rFonts w:ascii="Comic Sans MS" w:hAnsi="Comic Sans MS"/>
              </w:rPr>
            </w:pPr>
          </w:p>
        </w:tc>
      </w:tr>
    </w:tbl>
    <w:p w14:paraId="3BE35B92" w14:textId="77777777" w:rsidR="00666E45" w:rsidRDefault="00666E45" w:rsidP="001D3DB1"/>
    <w:p w14:paraId="6BA70C11" w14:textId="29CB143E" w:rsidR="001D3DB1" w:rsidRDefault="001D3DB1" w:rsidP="001D3DB1">
      <w:r>
        <w:t>Teacher:</w:t>
      </w:r>
      <w:r w:rsidR="003C4A97">
        <w:t xml:space="preserve"> Mrs Darby Year 3</w:t>
      </w:r>
      <w:r>
        <w:tab/>
      </w:r>
      <w:r>
        <w:tab/>
      </w:r>
      <w:r>
        <w:tab/>
      </w:r>
      <w:r>
        <w:tab/>
      </w:r>
      <w:r>
        <w:tab/>
      </w:r>
      <w:r>
        <w:tab/>
      </w:r>
      <w:r>
        <w:tab/>
      </w:r>
      <w:r>
        <w:tab/>
        <w:t>Topic:</w:t>
      </w:r>
      <w:r w:rsidR="003C4A97">
        <w:t xml:space="preserve"> </w:t>
      </w:r>
      <w:r w:rsidR="00A41839">
        <w:t>The Iron Man</w:t>
      </w:r>
      <w:r w:rsidR="003C4A97">
        <w:t xml:space="preserve"> </w:t>
      </w:r>
      <w:r>
        <w:tab/>
      </w:r>
      <w:r>
        <w:tab/>
      </w:r>
      <w:r>
        <w:tab/>
      </w:r>
      <w:r>
        <w:tab/>
      </w:r>
      <w:r>
        <w:tab/>
      </w:r>
      <w:r>
        <w:tab/>
      </w:r>
    </w:p>
    <w:p w14:paraId="0286D606" w14:textId="695517FE" w:rsidR="001D3DB1" w:rsidRDefault="001D3DB1" w:rsidP="001D3DB1">
      <w:r>
        <w:t>Text:</w:t>
      </w:r>
      <w:r w:rsidR="003C4A97">
        <w:t xml:space="preserve"> Persuasive</w:t>
      </w:r>
      <w:r>
        <w:tab/>
      </w:r>
      <w:r>
        <w:tab/>
      </w:r>
      <w:r>
        <w:tab/>
      </w:r>
      <w:r>
        <w:tab/>
      </w:r>
      <w:r>
        <w:tab/>
      </w:r>
      <w:r>
        <w:tab/>
      </w:r>
      <w:r>
        <w:tab/>
        <w:t>Genre:</w:t>
      </w:r>
      <w:r w:rsidR="003C4A97" w:rsidRPr="003C4A97">
        <w:t xml:space="preserve"> </w:t>
      </w:r>
    </w:p>
    <w:tbl>
      <w:tblPr>
        <w:tblStyle w:val="TableGrid"/>
        <w:tblW w:w="0" w:type="auto"/>
        <w:tblLook w:val="04A0" w:firstRow="1" w:lastRow="0" w:firstColumn="1" w:lastColumn="0" w:noHBand="0" w:noVBand="1"/>
      </w:tblPr>
      <w:tblGrid>
        <w:gridCol w:w="3847"/>
        <w:gridCol w:w="3847"/>
        <w:gridCol w:w="3847"/>
        <w:gridCol w:w="3847"/>
      </w:tblGrid>
      <w:tr w:rsidR="001D3DB1" w:rsidRPr="00774944" w14:paraId="7EB3AC36" w14:textId="77777777" w:rsidTr="00DE00BE">
        <w:tc>
          <w:tcPr>
            <w:tcW w:w="3847" w:type="dxa"/>
          </w:tcPr>
          <w:p w14:paraId="09CD62C0" w14:textId="77777777" w:rsidR="001D3DB1" w:rsidRPr="00774944" w:rsidRDefault="001D3DB1" w:rsidP="00DE00BE">
            <w:pPr>
              <w:jc w:val="center"/>
              <w:rPr>
                <w:rFonts w:ascii="Comic Sans MS" w:hAnsi="Comic Sans MS"/>
              </w:rPr>
            </w:pPr>
            <w:r w:rsidRPr="00774944">
              <w:rPr>
                <w:rFonts w:ascii="Comic Sans MS" w:hAnsi="Comic Sans MS"/>
              </w:rPr>
              <w:t>Intent</w:t>
            </w:r>
          </w:p>
        </w:tc>
        <w:tc>
          <w:tcPr>
            <w:tcW w:w="7694" w:type="dxa"/>
            <w:gridSpan w:val="2"/>
          </w:tcPr>
          <w:p w14:paraId="27520691" w14:textId="77777777" w:rsidR="001D3DB1" w:rsidRPr="00774944" w:rsidRDefault="001D3DB1" w:rsidP="00DE00BE">
            <w:pPr>
              <w:jc w:val="center"/>
              <w:rPr>
                <w:rFonts w:ascii="Comic Sans MS" w:hAnsi="Comic Sans MS"/>
              </w:rPr>
            </w:pPr>
            <w:r w:rsidRPr="00774944">
              <w:rPr>
                <w:rFonts w:ascii="Comic Sans MS" w:hAnsi="Comic Sans MS"/>
              </w:rPr>
              <w:t>Implementation</w:t>
            </w:r>
          </w:p>
        </w:tc>
        <w:tc>
          <w:tcPr>
            <w:tcW w:w="3847" w:type="dxa"/>
          </w:tcPr>
          <w:p w14:paraId="10D2B698" w14:textId="77777777" w:rsidR="001D3DB1" w:rsidRPr="00774944" w:rsidRDefault="001D3DB1" w:rsidP="00DE00BE">
            <w:pPr>
              <w:jc w:val="center"/>
              <w:rPr>
                <w:rFonts w:ascii="Comic Sans MS" w:hAnsi="Comic Sans MS"/>
              </w:rPr>
            </w:pPr>
            <w:r w:rsidRPr="00774944">
              <w:rPr>
                <w:rFonts w:ascii="Comic Sans MS" w:hAnsi="Comic Sans MS"/>
              </w:rPr>
              <w:t>Impact</w:t>
            </w:r>
          </w:p>
        </w:tc>
      </w:tr>
      <w:tr w:rsidR="001D3DB1" w:rsidRPr="00774944" w14:paraId="79C0974C" w14:textId="77777777" w:rsidTr="00DE00BE">
        <w:tc>
          <w:tcPr>
            <w:tcW w:w="3847" w:type="dxa"/>
          </w:tcPr>
          <w:p w14:paraId="4DE284A5" w14:textId="77777777" w:rsidR="001D3DB1" w:rsidRPr="00774944" w:rsidRDefault="001D3DB1" w:rsidP="00DE00BE">
            <w:pPr>
              <w:jc w:val="center"/>
              <w:rPr>
                <w:rFonts w:ascii="Comic Sans MS" w:hAnsi="Comic Sans MS"/>
              </w:rPr>
            </w:pPr>
            <w:r>
              <w:rPr>
                <w:rFonts w:ascii="Comic Sans MS" w:hAnsi="Comic Sans MS"/>
              </w:rPr>
              <w:t>Learning Objective</w:t>
            </w:r>
          </w:p>
        </w:tc>
        <w:tc>
          <w:tcPr>
            <w:tcW w:w="3847" w:type="dxa"/>
          </w:tcPr>
          <w:p w14:paraId="06079B44" w14:textId="77777777" w:rsidR="001D3DB1" w:rsidRPr="00774944" w:rsidRDefault="001D3DB1" w:rsidP="00DE00BE">
            <w:pPr>
              <w:jc w:val="center"/>
              <w:rPr>
                <w:rFonts w:ascii="Comic Sans MS" w:hAnsi="Comic Sans MS"/>
              </w:rPr>
            </w:pPr>
            <w:r>
              <w:rPr>
                <w:rFonts w:ascii="Comic Sans MS" w:hAnsi="Comic Sans MS"/>
              </w:rPr>
              <w:t>Teaching</w:t>
            </w:r>
          </w:p>
        </w:tc>
        <w:tc>
          <w:tcPr>
            <w:tcW w:w="3847" w:type="dxa"/>
          </w:tcPr>
          <w:p w14:paraId="6CDC33B3" w14:textId="77777777" w:rsidR="001D3DB1" w:rsidRPr="00774944" w:rsidRDefault="001D3DB1" w:rsidP="00DE00BE">
            <w:pPr>
              <w:jc w:val="center"/>
              <w:rPr>
                <w:rFonts w:ascii="Comic Sans MS" w:hAnsi="Comic Sans MS"/>
              </w:rPr>
            </w:pPr>
            <w:r>
              <w:rPr>
                <w:rFonts w:ascii="Comic Sans MS" w:hAnsi="Comic Sans MS"/>
              </w:rPr>
              <w:t>Activity</w:t>
            </w:r>
          </w:p>
        </w:tc>
        <w:tc>
          <w:tcPr>
            <w:tcW w:w="3847" w:type="dxa"/>
          </w:tcPr>
          <w:p w14:paraId="56B85C7A" w14:textId="77777777" w:rsidR="001D3DB1" w:rsidRPr="00774944" w:rsidRDefault="001D3DB1" w:rsidP="00DE00BE">
            <w:pPr>
              <w:jc w:val="center"/>
              <w:rPr>
                <w:rFonts w:ascii="Comic Sans MS" w:hAnsi="Comic Sans MS"/>
              </w:rPr>
            </w:pPr>
            <w:r>
              <w:rPr>
                <w:rFonts w:ascii="Comic Sans MS" w:hAnsi="Comic Sans MS"/>
              </w:rPr>
              <w:t>Learning Outcomes</w:t>
            </w:r>
          </w:p>
        </w:tc>
      </w:tr>
      <w:tr w:rsidR="001D3DB1" w:rsidRPr="00774944" w14:paraId="39119598" w14:textId="77777777" w:rsidTr="00DE00BE">
        <w:tc>
          <w:tcPr>
            <w:tcW w:w="3847" w:type="dxa"/>
          </w:tcPr>
          <w:p w14:paraId="021DE6BB" w14:textId="1211A6C3" w:rsidR="001D3DB1" w:rsidRPr="00666E45" w:rsidRDefault="001D3DB1" w:rsidP="00666E45">
            <w:pPr>
              <w:rPr>
                <w:rFonts w:ascii="Comic Sans MS" w:hAnsi="Comic Sans MS"/>
              </w:rPr>
            </w:pPr>
          </w:p>
        </w:tc>
        <w:tc>
          <w:tcPr>
            <w:tcW w:w="3847" w:type="dxa"/>
          </w:tcPr>
          <w:p w14:paraId="50294336" w14:textId="2DE3EBC2" w:rsidR="001D3DB1" w:rsidRPr="00774944" w:rsidRDefault="001D3DB1" w:rsidP="00DE00BE">
            <w:pPr>
              <w:rPr>
                <w:rFonts w:ascii="Comic Sans MS" w:hAnsi="Comic Sans MS"/>
              </w:rPr>
            </w:pPr>
          </w:p>
        </w:tc>
        <w:tc>
          <w:tcPr>
            <w:tcW w:w="3847" w:type="dxa"/>
          </w:tcPr>
          <w:p w14:paraId="5A04600F" w14:textId="64322F27" w:rsidR="001D3DB1" w:rsidRPr="00774944" w:rsidRDefault="001D3DB1" w:rsidP="00DE00BE">
            <w:pPr>
              <w:rPr>
                <w:rFonts w:ascii="Comic Sans MS" w:hAnsi="Comic Sans MS"/>
              </w:rPr>
            </w:pPr>
          </w:p>
        </w:tc>
        <w:tc>
          <w:tcPr>
            <w:tcW w:w="3847" w:type="dxa"/>
          </w:tcPr>
          <w:p w14:paraId="74E61070" w14:textId="7B021FDE" w:rsidR="001D3DB1" w:rsidRPr="00774944" w:rsidRDefault="001D3DB1" w:rsidP="00DE00BE">
            <w:pPr>
              <w:rPr>
                <w:rFonts w:ascii="Comic Sans MS" w:hAnsi="Comic Sans MS"/>
              </w:rPr>
            </w:pPr>
          </w:p>
        </w:tc>
      </w:tr>
      <w:tr w:rsidR="001D3DB1" w:rsidRPr="00774944" w14:paraId="50A61307" w14:textId="77777777" w:rsidTr="00DE00BE">
        <w:tc>
          <w:tcPr>
            <w:tcW w:w="3847" w:type="dxa"/>
          </w:tcPr>
          <w:p w14:paraId="348A9892" w14:textId="4A375344" w:rsidR="001D3DB1" w:rsidRPr="00774944" w:rsidRDefault="001D3DB1" w:rsidP="00666E45">
            <w:pPr>
              <w:rPr>
                <w:rFonts w:ascii="Comic Sans MS" w:hAnsi="Comic Sans MS"/>
              </w:rPr>
            </w:pPr>
          </w:p>
        </w:tc>
        <w:tc>
          <w:tcPr>
            <w:tcW w:w="3847" w:type="dxa"/>
          </w:tcPr>
          <w:p w14:paraId="440BF92C" w14:textId="485B0021" w:rsidR="00666E45" w:rsidRPr="00774944" w:rsidRDefault="00666E45" w:rsidP="00DE00BE">
            <w:pPr>
              <w:rPr>
                <w:rFonts w:ascii="Comic Sans MS" w:hAnsi="Comic Sans MS"/>
              </w:rPr>
            </w:pPr>
          </w:p>
        </w:tc>
        <w:tc>
          <w:tcPr>
            <w:tcW w:w="3847" w:type="dxa"/>
          </w:tcPr>
          <w:p w14:paraId="1A62E88D" w14:textId="0721FB5B" w:rsidR="001D3DB1" w:rsidRPr="00774944" w:rsidRDefault="001D3DB1" w:rsidP="00DE00BE">
            <w:pPr>
              <w:rPr>
                <w:rFonts w:ascii="Comic Sans MS" w:hAnsi="Comic Sans MS"/>
              </w:rPr>
            </w:pPr>
          </w:p>
        </w:tc>
        <w:tc>
          <w:tcPr>
            <w:tcW w:w="3847" w:type="dxa"/>
          </w:tcPr>
          <w:p w14:paraId="5F801B59" w14:textId="035A2A2F" w:rsidR="001D3DB1" w:rsidRPr="00774944" w:rsidRDefault="001D3DB1" w:rsidP="003C4A97">
            <w:pPr>
              <w:rPr>
                <w:rFonts w:ascii="Comic Sans MS" w:hAnsi="Comic Sans MS"/>
              </w:rPr>
            </w:pPr>
          </w:p>
        </w:tc>
      </w:tr>
      <w:tr w:rsidR="001D3DB1" w:rsidRPr="00774944" w14:paraId="75B39C78" w14:textId="77777777" w:rsidTr="00DE00BE">
        <w:tc>
          <w:tcPr>
            <w:tcW w:w="3847" w:type="dxa"/>
          </w:tcPr>
          <w:p w14:paraId="1A44FF73" w14:textId="3CE175A8" w:rsidR="001D3DB1" w:rsidRPr="00774944" w:rsidRDefault="001D3DB1" w:rsidP="00DE00BE">
            <w:pPr>
              <w:rPr>
                <w:rFonts w:ascii="Comic Sans MS" w:hAnsi="Comic Sans MS"/>
              </w:rPr>
            </w:pPr>
          </w:p>
        </w:tc>
        <w:tc>
          <w:tcPr>
            <w:tcW w:w="3847" w:type="dxa"/>
          </w:tcPr>
          <w:p w14:paraId="64089D31" w14:textId="701A949A" w:rsidR="001B4144" w:rsidRPr="00774944" w:rsidRDefault="001B4144" w:rsidP="00DE00BE">
            <w:pPr>
              <w:rPr>
                <w:rFonts w:ascii="Comic Sans MS" w:hAnsi="Comic Sans MS"/>
              </w:rPr>
            </w:pPr>
          </w:p>
        </w:tc>
        <w:tc>
          <w:tcPr>
            <w:tcW w:w="3847" w:type="dxa"/>
          </w:tcPr>
          <w:p w14:paraId="39834667" w14:textId="3DB4950C" w:rsidR="001D3DB1" w:rsidRPr="00774944" w:rsidRDefault="001D3DB1" w:rsidP="00DE00BE">
            <w:pPr>
              <w:rPr>
                <w:rFonts w:ascii="Comic Sans MS" w:hAnsi="Comic Sans MS"/>
              </w:rPr>
            </w:pPr>
          </w:p>
        </w:tc>
        <w:tc>
          <w:tcPr>
            <w:tcW w:w="3847" w:type="dxa"/>
          </w:tcPr>
          <w:p w14:paraId="7C30C2F1" w14:textId="51E970E4" w:rsidR="001B4144" w:rsidRPr="00774944" w:rsidRDefault="001B4144" w:rsidP="00DE00BE">
            <w:pPr>
              <w:rPr>
                <w:rFonts w:ascii="Comic Sans MS" w:hAnsi="Comic Sans MS"/>
              </w:rPr>
            </w:pPr>
          </w:p>
        </w:tc>
      </w:tr>
      <w:tr w:rsidR="001D3DB1" w:rsidRPr="00774944" w14:paraId="770424C9" w14:textId="77777777" w:rsidTr="00DE00BE">
        <w:tc>
          <w:tcPr>
            <w:tcW w:w="3847" w:type="dxa"/>
          </w:tcPr>
          <w:p w14:paraId="7838FF55" w14:textId="405AE472" w:rsidR="001D3DB1" w:rsidRPr="00774944" w:rsidRDefault="001D3DB1" w:rsidP="00DE00BE">
            <w:pPr>
              <w:rPr>
                <w:rFonts w:ascii="Comic Sans MS" w:hAnsi="Comic Sans MS"/>
              </w:rPr>
            </w:pPr>
          </w:p>
        </w:tc>
        <w:tc>
          <w:tcPr>
            <w:tcW w:w="3847" w:type="dxa"/>
          </w:tcPr>
          <w:p w14:paraId="3DA86ACC" w14:textId="696029A9" w:rsidR="001B4144" w:rsidRPr="00774944" w:rsidRDefault="001B4144" w:rsidP="00DE00BE">
            <w:pPr>
              <w:rPr>
                <w:rFonts w:ascii="Comic Sans MS" w:hAnsi="Comic Sans MS"/>
              </w:rPr>
            </w:pPr>
          </w:p>
        </w:tc>
        <w:tc>
          <w:tcPr>
            <w:tcW w:w="3847" w:type="dxa"/>
          </w:tcPr>
          <w:p w14:paraId="0115E4F6" w14:textId="6A4DD47E" w:rsidR="001D3DB1" w:rsidRPr="00774944" w:rsidRDefault="001D3DB1" w:rsidP="00DE00BE">
            <w:pPr>
              <w:rPr>
                <w:rFonts w:ascii="Comic Sans MS" w:hAnsi="Comic Sans MS"/>
              </w:rPr>
            </w:pPr>
          </w:p>
        </w:tc>
        <w:tc>
          <w:tcPr>
            <w:tcW w:w="3847" w:type="dxa"/>
          </w:tcPr>
          <w:p w14:paraId="3FFD6478" w14:textId="75048D42" w:rsidR="00531EDA" w:rsidRPr="00774944" w:rsidRDefault="00531EDA" w:rsidP="00DE00BE">
            <w:pPr>
              <w:rPr>
                <w:rFonts w:ascii="Comic Sans MS" w:hAnsi="Comic Sans MS"/>
              </w:rPr>
            </w:pPr>
          </w:p>
        </w:tc>
      </w:tr>
      <w:tr w:rsidR="001D3DB1" w:rsidRPr="00774944" w14:paraId="2794DEC5" w14:textId="77777777" w:rsidTr="00DE00BE">
        <w:tc>
          <w:tcPr>
            <w:tcW w:w="3847" w:type="dxa"/>
          </w:tcPr>
          <w:p w14:paraId="3C2B2F18" w14:textId="79FACB0B" w:rsidR="001D3DB1" w:rsidRPr="00774944" w:rsidRDefault="001D3DB1" w:rsidP="00531EDA">
            <w:pPr>
              <w:rPr>
                <w:rFonts w:ascii="Comic Sans MS" w:hAnsi="Comic Sans MS"/>
              </w:rPr>
            </w:pPr>
          </w:p>
        </w:tc>
        <w:tc>
          <w:tcPr>
            <w:tcW w:w="3847" w:type="dxa"/>
          </w:tcPr>
          <w:p w14:paraId="5FBA7F69" w14:textId="0F9A4A72" w:rsidR="001B4144" w:rsidRPr="00774944" w:rsidRDefault="001B4144" w:rsidP="00DE00BE">
            <w:pPr>
              <w:rPr>
                <w:rFonts w:ascii="Comic Sans MS" w:hAnsi="Comic Sans MS"/>
              </w:rPr>
            </w:pPr>
          </w:p>
        </w:tc>
        <w:tc>
          <w:tcPr>
            <w:tcW w:w="3847" w:type="dxa"/>
          </w:tcPr>
          <w:p w14:paraId="10B6DB3B" w14:textId="7800E5BF" w:rsidR="001D3DB1" w:rsidRPr="00774944" w:rsidRDefault="001D3DB1" w:rsidP="00DE00BE">
            <w:pPr>
              <w:rPr>
                <w:rFonts w:ascii="Comic Sans MS" w:hAnsi="Comic Sans MS"/>
              </w:rPr>
            </w:pPr>
          </w:p>
        </w:tc>
        <w:tc>
          <w:tcPr>
            <w:tcW w:w="3847" w:type="dxa"/>
          </w:tcPr>
          <w:p w14:paraId="5205121E" w14:textId="15DB8ED1" w:rsidR="001D3DB1" w:rsidRPr="00774944" w:rsidRDefault="001D3DB1" w:rsidP="00DE00BE">
            <w:pPr>
              <w:rPr>
                <w:rFonts w:ascii="Comic Sans MS" w:hAnsi="Comic Sans MS"/>
              </w:rPr>
            </w:pPr>
          </w:p>
        </w:tc>
      </w:tr>
    </w:tbl>
    <w:p w14:paraId="0F850C08" w14:textId="77777777" w:rsidR="001D3DB1" w:rsidRPr="001D3DB1" w:rsidRDefault="001D3DB1" w:rsidP="001D3DB1"/>
    <w:sectPr w:rsidR="001D3DB1" w:rsidRPr="001D3DB1" w:rsidSect="00774944">
      <w:head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08B7C" w14:textId="77777777" w:rsidR="00A1314C" w:rsidRDefault="00A1314C" w:rsidP="00774944">
      <w:pPr>
        <w:spacing w:after="0" w:line="240" w:lineRule="auto"/>
      </w:pPr>
      <w:r>
        <w:separator/>
      </w:r>
    </w:p>
  </w:endnote>
  <w:endnote w:type="continuationSeparator" w:id="0">
    <w:p w14:paraId="4F8DA6A8" w14:textId="77777777" w:rsidR="00A1314C" w:rsidRDefault="00A1314C" w:rsidP="00774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69393" w14:textId="77777777" w:rsidR="00A1314C" w:rsidRDefault="00A1314C" w:rsidP="00774944">
      <w:pPr>
        <w:spacing w:after="0" w:line="240" w:lineRule="auto"/>
      </w:pPr>
      <w:r>
        <w:separator/>
      </w:r>
    </w:p>
  </w:footnote>
  <w:footnote w:type="continuationSeparator" w:id="0">
    <w:p w14:paraId="5669C3E2" w14:textId="77777777" w:rsidR="00A1314C" w:rsidRDefault="00A1314C" w:rsidP="00774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96EEB" w14:textId="77777777" w:rsidR="00774944" w:rsidRDefault="00774944" w:rsidP="00774944">
    <w:pPr>
      <w:pStyle w:val="Header"/>
    </w:pPr>
    <w:r w:rsidRPr="00542F14">
      <w:rPr>
        <w:noProof/>
        <w:lang w:eastAsia="en-GB"/>
      </w:rPr>
      <w:drawing>
        <wp:inline distT="0" distB="0" distL="0" distR="0" wp14:anchorId="6A71D2F4" wp14:editId="2BB6C424">
          <wp:extent cx="323756" cy="353683"/>
          <wp:effectExtent l="0" t="0" r="635" b="8890"/>
          <wp:docPr id="1" name="Picture 1" descr="https://img.cdn.schooljotter2.com/sampled/6532879/130/130/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cdn.schooljotter2.com/sampled/6532879/130/130/nocro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60786" cy="394136"/>
                  </a:xfrm>
                  <a:prstGeom prst="rect">
                    <a:avLst/>
                  </a:prstGeom>
                  <a:noFill/>
                  <a:ln>
                    <a:noFill/>
                  </a:ln>
                </pic:spPr>
              </pic:pic>
            </a:graphicData>
          </a:graphic>
        </wp:inline>
      </w:drawing>
    </w:r>
    <w:r>
      <w:rPr>
        <w:rFonts w:ascii="Comic Sans MS" w:hAnsi="Comic Sans MS"/>
        <w:sz w:val="20"/>
        <w:szCs w:val="20"/>
      </w:rPr>
      <w:t xml:space="preserve">         </w:t>
    </w:r>
    <w:r w:rsidR="001D3DB1">
      <w:rPr>
        <w:rFonts w:ascii="Comic Sans MS" w:hAnsi="Comic Sans MS"/>
        <w:sz w:val="20"/>
        <w:szCs w:val="20"/>
      </w:rPr>
      <w:tab/>
    </w:r>
    <w:r w:rsidR="001D3DB1">
      <w:rPr>
        <w:rFonts w:ascii="Comic Sans MS" w:hAnsi="Comic Sans MS"/>
        <w:sz w:val="20"/>
        <w:szCs w:val="20"/>
      </w:rPr>
      <w:tab/>
    </w:r>
    <w:r>
      <w:rPr>
        <w:rFonts w:ascii="Comic Sans MS" w:hAnsi="Comic Sans MS"/>
        <w:sz w:val="20"/>
        <w:szCs w:val="20"/>
      </w:rPr>
      <w:t xml:space="preserve">English Medium Term Plan   </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14:paraId="4EF11A2B" w14:textId="77777777" w:rsidR="00774944" w:rsidRDefault="007749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086C"/>
    <w:multiLevelType w:val="hybridMultilevel"/>
    <w:tmpl w:val="EA22A8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7E5570"/>
    <w:multiLevelType w:val="hybridMultilevel"/>
    <w:tmpl w:val="F8E614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BB7D1A"/>
    <w:multiLevelType w:val="hybridMultilevel"/>
    <w:tmpl w:val="A752A03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8C5098"/>
    <w:multiLevelType w:val="hybridMultilevel"/>
    <w:tmpl w:val="1858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0220E"/>
    <w:multiLevelType w:val="hybridMultilevel"/>
    <w:tmpl w:val="747071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307F6B"/>
    <w:multiLevelType w:val="hybridMultilevel"/>
    <w:tmpl w:val="7228CD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AC74DE8"/>
    <w:multiLevelType w:val="hybridMultilevel"/>
    <w:tmpl w:val="FA60CEF2"/>
    <w:lvl w:ilvl="0" w:tplc="D850F98C">
      <w:start w:val="1"/>
      <w:numFmt w:val="bullet"/>
      <w:lvlText w:val=""/>
      <w:lvlJc w:val="left"/>
      <w:pPr>
        <w:tabs>
          <w:tab w:val="num" w:pos="261"/>
        </w:tabs>
        <w:ind w:left="227" w:hanging="193"/>
      </w:pPr>
      <w:rPr>
        <w:rFonts w:ascii="Wingdings" w:hAnsi="Wingdings" w:hint="default"/>
        <w:color w:val="B4D33E"/>
        <w:sz w:val="20"/>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527F1A90"/>
    <w:multiLevelType w:val="hybridMultilevel"/>
    <w:tmpl w:val="59B848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5E3F47"/>
    <w:multiLevelType w:val="hybridMultilevel"/>
    <w:tmpl w:val="81CE3C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BAD4BC0"/>
    <w:multiLevelType w:val="hybridMultilevel"/>
    <w:tmpl w:val="1C5E9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BBA42F2"/>
    <w:multiLevelType w:val="hybridMultilevel"/>
    <w:tmpl w:val="1280382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9"/>
  </w:num>
  <w:num w:numId="4">
    <w:abstractNumId w:val="4"/>
  </w:num>
  <w:num w:numId="5">
    <w:abstractNumId w:val="7"/>
  </w:num>
  <w:num w:numId="6">
    <w:abstractNumId w:val="1"/>
  </w:num>
  <w:num w:numId="7">
    <w:abstractNumId w:val="3"/>
  </w:num>
  <w:num w:numId="8">
    <w:abstractNumId w:val="10"/>
  </w:num>
  <w:num w:numId="9">
    <w:abstractNumId w:val="5"/>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944"/>
    <w:rsid w:val="00002FAF"/>
    <w:rsid w:val="0003616D"/>
    <w:rsid w:val="0007174B"/>
    <w:rsid w:val="000A59A6"/>
    <w:rsid w:val="001B4144"/>
    <w:rsid w:val="001D3DB1"/>
    <w:rsid w:val="001F7401"/>
    <w:rsid w:val="00280F11"/>
    <w:rsid w:val="002B5740"/>
    <w:rsid w:val="002C66B0"/>
    <w:rsid w:val="00302A55"/>
    <w:rsid w:val="003453FE"/>
    <w:rsid w:val="00397441"/>
    <w:rsid w:val="003C4481"/>
    <w:rsid w:val="003C4A97"/>
    <w:rsid w:val="004312ED"/>
    <w:rsid w:val="004D5725"/>
    <w:rsid w:val="004F0C8A"/>
    <w:rsid w:val="00531EDA"/>
    <w:rsid w:val="00557463"/>
    <w:rsid w:val="005C4D0E"/>
    <w:rsid w:val="005D507A"/>
    <w:rsid w:val="0063039D"/>
    <w:rsid w:val="00666E45"/>
    <w:rsid w:val="006C727A"/>
    <w:rsid w:val="00774944"/>
    <w:rsid w:val="008E5EF0"/>
    <w:rsid w:val="009C4B4C"/>
    <w:rsid w:val="009D7231"/>
    <w:rsid w:val="00A1314C"/>
    <w:rsid w:val="00A41839"/>
    <w:rsid w:val="00B1615B"/>
    <w:rsid w:val="00B21233"/>
    <w:rsid w:val="00B27C8E"/>
    <w:rsid w:val="00B9393D"/>
    <w:rsid w:val="00B95399"/>
    <w:rsid w:val="00D23CB8"/>
    <w:rsid w:val="00DC047A"/>
    <w:rsid w:val="00DC60FC"/>
    <w:rsid w:val="00DF6C16"/>
    <w:rsid w:val="00E317BF"/>
    <w:rsid w:val="00EA5DB3"/>
    <w:rsid w:val="00ED0FF7"/>
    <w:rsid w:val="00F75D89"/>
    <w:rsid w:val="00F878C7"/>
    <w:rsid w:val="00FC091F"/>
    <w:rsid w:val="00FE03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C88399"/>
  <w15:chartTrackingRefBased/>
  <w15:docId w15:val="{419755D8-88A2-402A-B517-1A76D0A8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944"/>
  </w:style>
  <w:style w:type="paragraph" w:styleId="Footer">
    <w:name w:val="footer"/>
    <w:basedOn w:val="Normal"/>
    <w:link w:val="FooterChar"/>
    <w:uiPriority w:val="99"/>
    <w:unhideWhenUsed/>
    <w:rsid w:val="00774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944"/>
  </w:style>
  <w:style w:type="table" w:styleId="TableGrid">
    <w:name w:val="Table Grid"/>
    <w:basedOn w:val="TableNormal"/>
    <w:uiPriority w:val="39"/>
    <w:rsid w:val="00774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7C8E"/>
    <w:rPr>
      <w:color w:val="0563C1" w:themeColor="hyperlink"/>
      <w:u w:val="single"/>
    </w:rPr>
  </w:style>
  <w:style w:type="character" w:customStyle="1" w:styleId="UnresolvedMention">
    <w:name w:val="Unresolved Mention"/>
    <w:basedOn w:val="DefaultParagraphFont"/>
    <w:uiPriority w:val="99"/>
    <w:semiHidden/>
    <w:unhideWhenUsed/>
    <w:rsid w:val="0003616D"/>
    <w:rPr>
      <w:color w:val="605E5C"/>
      <w:shd w:val="clear" w:color="auto" w:fill="E1DFDD"/>
    </w:rPr>
  </w:style>
  <w:style w:type="character" w:styleId="CommentReference">
    <w:name w:val="annotation reference"/>
    <w:basedOn w:val="DefaultParagraphFont"/>
    <w:uiPriority w:val="99"/>
    <w:semiHidden/>
    <w:unhideWhenUsed/>
    <w:rsid w:val="00531EDA"/>
    <w:rPr>
      <w:sz w:val="16"/>
      <w:szCs w:val="16"/>
    </w:rPr>
  </w:style>
  <w:style w:type="paragraph" w:styleId="CommentText">
    <w:name w:val="annotation text"/>
    <w:basedOn w:val="Normal"/>
    <w:link w:val="CommentTextChar"/>
    <w:uiPriority w:val="99"/>
    <w:semiHidden/>
    <w:unhideWhenUsed/>
    <w:rsid w:val="00531EDA"/>
    <w:pPr>
      <w:spacing w:line="240" w:lineRule="auto"/>
    </w:pPr>
    <w:rPr>
      <w:sz w:val="20"/>
      <w:szCs w:val="20"/>
    </w:rPr>
  </w:style>
  <w:style w:type="character" w:customStyle="1" w:styleId="CommentTextChar">
    <w:name w:val="Comment Text Char"/>
    <w:basedOn w:val="DefaultParagraphFont"/>
    <w:link w:val="CommentText"/>
    <w:uiPriority w:val="99"/>
    <w:semiHidden/>
    <w:rsid w:val="00531EDA"/>
    <w:rPr>
      <w:sz w:val="20"/>
      <w:szCs w:val="20"/>
    </w:rPr>
  </w:style>
  <w:style w:type="paragraph" w:styleId="CommentSubject">
    <w:name w:val="annotation subject"/>
    <w:basedOn w:val="CommentText"/>
    <w:next w:val="CommentText"/>
    <w:link w:val="CommentSubjectChar"/>
    <w:uiPriority w:val="99"/>
    <w:semiHidden/>
    <w:unhideWhenUsed/>
    <w:rsid w:val="00531EDA"/>
    <w:rPr>
      <w:b/>
      <w:bCs/>
    </w:rPr>
  </w:style>
  <w:style w:type="character" w:customStyle="1" w:styleId="CommentSubjectChar">
    <w:name w:val="Comment Subject Char"/>
    <w:basedOn w:val="CommentTextChar"/>
    <w:link w:val="CommentSubject"/>
    <w:uiPriority w:val="99"/>
    <w:semiHidden/>
    <w:rsid w:val="00531EDA"/>
    <w:rPr>
      <w:b/>
      <w:bCs/>
      <w:sz w:val="20"/>
      <w:szCs w:val="20"/>
    </w:rPr>
  </w:style>
  <w:style w:type="paragraph" w:styleId="BalloonText">
    <w:name w:val="Balloon Text"/>
    <w:basedOn w:val="Normal"/>
    <w:link w:val="BalloonTextChar"/>
    <w:uiPriority w:val="99"/>
    <w:semiHidden/>
    <w:unhideWhenUsed/>
    <w:rsid w:val="00531ED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531EDA"/>
    <w:rPr>
      <w:rFonts w:ascii="Segoe UI" w:hAnsi="Segoe UI"/>
      <w:sz w:val="18"/>
      <w:szCs w:val="18"/>
    </w:rPr>
  </w:style>
  <w:style w:type="paragraph" w:styleId="NormalWeb">
    <w:name w:val="Normal (Web)"/>
    <w:basedOn w:val="Normal"/>
    <w:uiPriority w:val="99"/>
    <w:semiHidden/>
    <w:unhideWhenUsed/>
    <w:rsid w:val="001B414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933456">
      <w:bodyDiv w:val="1"/>
      <w:marLeft w:val="0"/>
      <w:marRight w:val="0"/>
      <w:marTop w:val="0"/>
      <w:marBottom w:val="0"/>
      <w:divBdr>
        <w:top w:val="none" w:sz="0" w:space="0" w:color="auto"/>
        <w:left w:val="none" w:sz="0" w:space="0" w:color="auto"/>
        <w:bottom w:val="none" w:sz="0" w:space="0" w:color="auto"/>
        <w:right w:val="none" w:sz="0" w:space="0" w:color="auto"/>
      </w:divBdr>
    </w:div>
    <w:div w:id="184844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s xmlns="b69fc1bc-4b5c-44ca-94fa-a57384592ea9" xsi:nil="true"/>
    <MigrationWizIdVersion xmlns="b69fc1bc-4b5c-44ca-94fa-a57384592ea9" xsi:nil="true"/>
    <MigrationWizId xmlns="b69fc1bc-4b5c-44ca-94fa-a57384592ea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23BB13FD3A8941B156879FD3F52613" ma:contentTypeVersion="17" ma:contentTypeDescription="Create a new document." ma:contentTypeScope="" ma:versionID="a384e8961292fef293938d565e5871ee">
  <xsd:schema xmlns:xsd="http://www.w3.org/2001/XMLSchema" xmlns:xs="http://www.w3.org/2001/XMLSchema" xmlns:p="http://schemas.microsoft.com/office/2006/metadata/properties" xmlns:ns3="b69fc1bc-4b5c-44ca-94fa-a57384592ea9" xmlns:ns4="0ddf4f12-9ce9-44d2-9890-ae2080a933be" targetNamespace="http://schemas.microsoft.com/office/2006/metadata/properties" ma:root="true" ma:fieldsID="9bb441f928b2214eb326a88f0061dae5" ns3:_="" ns4:_="">
    <xsd:import namespace="b69fc1bc-4b5c-44ca-94fa-a57384592ea9"/>
    <xsd:import namespace="0ddf4f12-9ce9-44d2-9890-ae2080a933be"/>
    <xsd:element name="properties">
      <xsd:complexType>
        <xsd:sequence>
          <xsd:element name="documentManagement">
            <xsd:complexType>
              <xsd:all>
                <xsd:element ref="ns3:MigrationWizId" minOccurs="0"/>
                <xsd:element ref="ns3:MigrationWizIdPermissions" minOccurs="0"/>
                <xsd:element ref="ns3:MigrationWizIdVers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9fc1bc-4b5c-44ca-94fa-a57384592ea9"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df4f12-9ce9-44d2-9890-ae2080a933be"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5641CA-5D31-4032-AFBE-FA280A8AF1DF}">
  <ds:schemaRefs>
    <ds:schemaRef ds:uri="http://schemas.microsoft.com/sharepoint/v3/contenttype/forms"/>
  </ds:schemaRefs>
</ds:datastoreItem>
</file>

<file path=customXml/itemProps2.xml><?xml version="1.0" encoding="utf-8"?>
<ds:datastoreItem xmlns:ds="http://schemas.openxmlformats.org/officeDocument/2006/customXml" ds:itemID="{D2D324DB-DF63-4687-8810-6C4C9E74C68F}">
  <ds:schemaRefs>
    <ds:schemaRef ds:uri="http://schemas.microsoft.com/office/infopath/2007/PartnerControls"/>
    <ds:schemaRef ds:uri="b69fc1bc-4b5c-44ca-94fa-a57384592ea9"/>
    <ds:schemaRef ds:uri="0ddf4f12-9ce9-44d2-9890-ae2080a933be"/>
    <ds:schemaRef ds:uri="http://schemas.openxmlformats.org/package/2006/metadata/core-properties"/>
    <ds:schemaRef ds:uri="http://purl.org/dc/elements/1.1/"/>
    <ds:schemaRef ds:uri="http://purl.org/dc/dcmitype/"/>
    <ds:schemaRef ds:uri="http://schemas.microsoft.com/office/2006/metadata/properties"/>
    <ds:schemaRef ds:uri="http://schemas.microsoft.com/office/2006/documentManagement/types"/>
    <ds:schemaRef ds:uri="http://purl.org/dc/terms/"/>
    <ds:schemaRef ds:uri="http://www.w3.org/XML/1998/namespace"/>
  </ds:schemaRefs>
</ds:datastoreItem>
</file>

<file path=customXml/itemProps3.xml><?xml version="1.0" encoding="utf-8"?>
<ds:datastoreItem xmlns:ds="http://schemas.openxmlformats.org/officeDocument/2006/customXml" ds:itemID="{F7FF4787-EE97-4763-A761-8C5228CBC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9fc1bc-4b5c-44ca-94fa-a57384592ea9"/>
    <ds:schemaRef ds:uri="0ddf4f12-9ce9-44d2-9890-ae2080a933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Abel</dc:creator>
  <cp:keywords/>
  <dc:description/>
  <cp:lastModifiedBy>Rachel Abel</cp:lastModifiedBy>
  <cp:revision>2</cp:revision>
  <dcterms:created xsi:type="dcterms:W3CDTF">2022-03-02T19:40:00Z</dcterms:created>
  <dcterms:modified xsi:type="dcterms:W3CDTF">2022-03-02T19:40:00Z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0x0101004B23BB13FD3A8941B156879FD3F52613</vt:lpwstr>
  </property>
</Properties>
</file>