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9AB" w:rsidRPr="00633DCC" w:rsidRDefault="002229AB" w:rsidP="002229AB">
      <w:pPr>
        <w:rPr>
          <w:rFonts w:ascii="Comic Sans MS" w:hAnsi="Comic Sans MS"/>
          <w:b/>
          <w:sz w:val="36"/>
          <w:szCs w:val="36"/>
          <w:u w:val="single"/>
        </w:rPr>
      </w:pPr>
      <w:r w:rsidRPr="00633DCC">
        <w:rPr>
          <w:rFonts w:ascii="Comic Sans MS" w:hAnsi="Comic Sans MS"/>
          <w:b/>
          <w:sz w:val="36"/>
          <w:szCs w:val="36"/>
          <w:u w:val="single"/>
        </w:rPr>
        <w:t>Medium Term Plan</w:t>
      </w:r>
      <w:r w:rsidRPr="00633DCC">
        <w:rPr>
          <w:rFonts w:ascii="Comic Sans MS" w:hAnsi="Comic Sans MS"/>
          <w:b/>
          <w:sz w:val="36"/>
          <w:szCs w:val="36"/>
          <w:u w:val="single"/>
        </w:rPr>
        <w:tab/>
      </w:r>
      <w:r w:rsidRPr="00633DCC">
        <w:rPr>
          <w:rFonts w:ascii="Comic Sans MS" w:hAnsi="Comic Sans MS"/>
          <w:b/>
          <w:sz w:val="36"/>
          <w:szCs w:val="36"/>
          <w:u w:val="single"/>
        </w:rPr>
        <w:tab/>
        <w:t xml:space="preserve">Teacher: </w:t>
      </w:r>
      <w:r w:rsidR="00633DCC">
        <w:rPr>
          <w:rFonts w:ascii="Comic Sans MS" w:hAnsi="Comic Sans MS"/>
          <w:b/>
          <w:sz w:val="36"/>
          <w:szCs w:val="36"/>
          <w:u w:val="single"/>
        </w:rPr>
        <w:t>Phil Challoner</w:t>
      </w:r>
      <w:r w:rsidRPr="00633DCC">
        <w:rPr>
          <w:rFonts w:ascii="Comic Sans MS" w:hAnsi="Comic Sans MS"/>
          <w:b/>
          <w:sz w:val="36"/>
          <w:szCs w:val="36"/>
          <w:u w:val="single"/>
        </w:rPr>
        <w:tab/>
      </w:r>
      <w:r w:rsidRPr="00633DCC">
        <w:rPr>
          <w:rFonts w:ascii="Comic Sans MS" w:hAnsi="Comic Sans MS"/>
          <w:b/>
          <w:sz w:val="36"/>
          <w:szCs w:val="36"/>
          <w:u w:val="single"/>
        </w:rPr>
        <w:tab/>
      </w:r>
      <w:r w:rsidRPr="00633DCC">
        <w:rPr>
          <w:rFonts w:ascii="Comic Sans MS" w:hAnsi="Comic Sans MS"/>
          <w:b/>
          <w:sz w:val="36"/>
          <w:szCs w:val="36"/>
          <w:u w:val="single"/>
        </w:rPr>
        <w:tab/>
        <w:t xml:space="preserve">Year group: </w:t>
      </w:r>
      <w:r w:rsidR="00633DCC">
        <w:rPr>
          <w:rFonts w:ascii="Comic Sans MS" w:hAnsi="Comic Sans MS"/>
          <w:b/>
          <w:sz w:val="36"/>
          <w:szCs w:val="36"/>
          <w:u w:val="single"/>
        </w:rPr>
        <w:t>3-</w:t>
      </w:r>
      <w:r w:rsidRPr="00633DCC">
        <w:rPr>
          <w:rFonts w:ascii="Comic Sans MS" w:hAnsi="Comic Sans MS"/>
          <w:b/>
          <w:sz w:val="36"/>
          <w:szCs w:val="36"/>
          <w:u w:val="single"/>
        </w:rPr>
        <w:t>4</w:t>
      </w:r>
      <w:r w:rsidRPr="00633DCC">
        <w:rPr>
          <w:rFonts w:ascii="Comic Sans MS" w:hAnsi="Comic Sans MS"/>
          <w:b/>
          <w:sz w:val="36"/>
          <w:szCs w:val="36"/>
          <w:u w:val="single"/>
        </w:rPr>
        <w:tab/>
      </w:r>
    </w:p>
    <w:p w:rsidR="002229AB" w:rsidRPr="00633DCC" w:rsidRDefault="002229AB" w:rsidP="002229AB">
      <w:pPr>
        <w:rPr>
          <w:rFonts w:ascii="Comic Sans MS" w:hAnsi="Comic Sans MS"/>
          <w:b/>
          <w:sz w:val="36"/>
          <w:szCs w:val="36"/>
          <w:u w:val="single"/>
        </w:rPr>
      </w:pPr>
      <w:r w:rsidRPr="00633DCC">
        <w:rPr>
          <w:rFonts w:ascii="Comic Sans MS" w:hAnsi="Comic Sans MS"/>
          <w:b/>
          <w:sz w:val="36"/>
          <w:szCs w:val="36"/>
          <w:u w:val="single"/>
        </w:rPr>
        <w:t xml:space="preserve">Term:  </w:t>
      </w:r>
      <w:r w:rsidR="00A9585A" w:rsidRPr="00633DCC">
        <w:rPr>
          <w:rFonts w:ascii="Comic Sans MS" w:hAnsi="Comic Sans MS"/>
          <w:b/>
          <w:sz w:val="36"/>
          <w:szCs w:val="36"/>
          <w:u w:val="single"/>
        </w:rPr>
        <w:t xml:space="preserve">A Passport </w:t>
      </w:r>
      <w:proofErr w:type="gramStart"/>
      <w:r w:rsidR="00A9585A" w:rsidRPr="00633DCC">
        <w:rPr>
          <w:rFonts w:ascii="Comic Sans MS" w:hAnsi="Comic Sans MS"/>
          <w:b/>
          <w:sz w:val="36"/>
          <w:szCs w:val="36"/>
          <w:u w:val="single"/>
        </w:rPr>
        <w:t>To</w:t>
      </w:r>
      <w:proofErr w:type="gramEnd"/>
      <w:r w:rsidR="00A9585A" w:rsidRPr="00633DCC">
        <w:rPr>
          <w:rFonts w:ascii="Comic Sans MS" w:hAnsi="Comic Sans MS"/>
          <w:b/>
          <w:sz w:val="36"/>
          <w:szCs w:val="36"/>
          <w:u w:val="single"/>
        </w:rPr>
        <w:t xml:space="preserve"> Europe 2021</w:t>
      </w:r>
    </w:p>
    <w:p w:rsidR="00556CD8" w:rsidRPr="00633DCC" w:rsidRDefault="002229AB" w:rsidP="002229AB">
      <w:pPr>
        <w:rPr>
          <w:rFonts w:ascii="Comic Sans MS" w:hAnsi="Comic Sans MS"/>
        </w:rPr>
      </w:pPr>
      <w:r w:rsidRPr="00633DCC">
        <w:rPr>
          <w:rFonts w:ascii="Comic Sans MS" w:hAnsi="Comic Sans MS"/>
        </w:rPr>
        <w:tab/>
      </w:r>
      <w:r w:rsidRPr="00633DCC">
        <w:rPr>
          <w:rFonts w:ascii="Comic Sans MS" w:hAnsi="Comic Sans MS"/>
        </w:rPr>
        <w:tab/>
      </w:r>
      <w:r w:rsidRPr="00633DCC">
        <w:rPr>
          <w:rFonts w:ascii="Comic Sans MS" w:hAnsi="Comic Sans MS"/>
        </w:rPr>
        <w:tab/>
      </w:r>
      <w:r w:rsidRPr="00633DCC">
        <w:rPr>
          <w:rFonts w:ascii="Comic Sans MS" w:hAnsi="Comic Sans MS"/>
        </w:rPr>
        <w:tab/>
      </w:r>
    </w:p>
    <w:p w:rsidR="002229AB" w:rsidRPr="00633DCC" w:rsidRDefault="002229AB" w:rsidP="002229AB">
      <w:pPr>
        <w:rPr>
          <w:rFonts w:ascii="Comic Sans MS" w:hAnsi="Comic Sans MS"/>
        </w:rPr>
      </w:pPr>
      <w:r w:rsidRPr="00633DCC">
        <w:rPr>
          <w:rFonts w:ascii="Comic Sans MS" w:hAnsi="Comic Sans MS"/>
        </w:rPr>
        <w:tab/>
      </w:r>
      <w:r w:rsidRPr="00633DCC">
        <w:rPr>
          <w:rFonts w:ascii="Comic Sans MS" w:hAnsi="Comic Sans MS"/>
        </w:rPr>
        <w:tab/>
      </w:r>
      <w:r w:rsidRPr="00633DCC">
        <w:rPr>
          <w:rFonts w:ascii="Comic Sans MS" w:hAnsi="Comic Sans MS"/>
        </w:rPr>
        <w:tab/>
      </w:r>
      <w:r w:rsidRPr="00633DCC">
        <w:rPr>
          <w:rFonts w:ascii="Comic Sans MS" w:hAnsi="Comic Sans MS"/>
        </w:rPr>
        <w:tab/>
      </w:r>
      <w:r w:rsidRPr="00633DCC">
        <w:rPr>
          <w:rFonts w:ascii="Comic Sans MS" w:hAnsi="Comic Sans MS"/>
        </w:rPr>
        <w:tab/>
      </w:r>
      <w:r w:rsidRPr="00633DCC">
        <w:rPr>
          <w:rFonts w:ascii="Comic Sans MS" w:hAnsi="Comic Sans MS"/>
          <w:noProof/>
          <w:lang w:eastAsia="en-GB"/>
        </w:rPr>
        <w:drawing>
          <wp:inline distT="0" distB="0" distL="0" distR="0" wp14:anchorId="0DB16098" wp14:editId="68D36B07">
            <wp:extent cx="2761615" cy="20764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1615" cy="2076450"/>
                    </a:xfrm>
                    <a:prstGeom prst="rect">
                      <a:avLst/>
                    </a:prstGeom>
                    <a:noFill/>
                  </pic:spPr>
                </pic:pic>
              </a:graphicData>
            </a:graphic>
          </wp:inline>
        </w:drawing>
      </w:r>
    </w:p>
    <w:p w:rsidR="00A9585A" w:rsidRPr="00633DCC" w:rsidRDefault="00A9585A" w:rsidP="00653CD7">
      <w:pPr>
        <w:rPr>
          <w:rFonts w:ascii="Comic Sans MS" w:hAnsi="Comic Sans MS"/>
          <w:b/>
          <w:sz w:val="36"/>
          <w:szCs w:val="36"/>
          <w:u w:val="single"/>
        </w:rPr>
      </w:pPr>
    </w:p>
    <w:tbl>
      <w:tblPr>
        <w:tblStyle w:val="TableGrid"/>
        <w:tblW w:w="0" w:type="auto"/>
        <w:tblLook w:val="04A0" w:firstRow="1" w:lastRow="0" w:firstColumn="1" w:lastColumn="0" w:noHBand="0" w:noVBand="1"/>
      </w:tblPr>
      <w:tblGrid>
        <w:gridCol w:w="1630"/>
        <w:gridCol w:w="1835"/>
        <w:gridCol w:w="6165"/>
        <w:gridCol w:w="2088"/>
        <w:gridCol w:w="6"/>
        <w:gridCol w:w="2224"/>
      </w:tblGrid>
      <w:tr w:rsidR="00AF5F34" w:rsidRPr="00633DCC" w:rsidTr="001D5BE2">
        <w:tc>
          <w:tcPr>
            <w:tcW w:w="3465" w:type="dxa"/>
            <w:gridSpan w:val="2"/>
          </w:tcPr>
          <w:p w:rsidR="002229AB" w:rsidRPr="00633DCC" w:rsidRDefault="00653CD7" w:rsidP="00F53C2A">
            <w:pPr>
              <w:jc w:val="center"/>
              <w:rPr>
                <w:rFonts w:ascii="Comic Sans MS" w:hAnsi="Comic Sans MS"/>
                <w:sz w:val="24"/>
                <w:szCs w:val="24"/>
              </w:rPr>
            </w:pPr>
            <w:r w:rsidRPr="00633DCC">
              <w:rPr>
                <w:rFonts w:ascii="Comic Sans MS" w:hAnsi="Comic Sans MS"/>
                <w:b/>
                <w:sz w:val="36"/>
                <w:szCs w:val="36"/>
                <w:u w:val="single"/>
              </w:rPr>
              <w:t xml:space="preserve"> </w:t>
            </w:r>
            <w:r w:rsidR="002229AB" w:rsidRPr="00633DCC">
              <w:rPr>
                <w:rFonts w:ascii="Comic Sans MS" w:hAnsi="Comic Sans MS"/>
                <w:sz w:val="24"/>
                <w:szCs w:val="24"/>
              </w:rPr>
              <w:t>Intent</w:t>
            </w:r>
          </w:p>
        </w:tc>
        <w:tc>
          <w:tcPr>
            <w:tcW w:w="8259" w:type="dxa"/>
            <w:gridSpan w:val="3"/>
          </w:tcPr>
          <w:p w:rsidR="002229AB" w:rsidRPr="00633DCC" w:rsidRDefault="002229AB" w:rsidP="00F53C2A">
            <w:pPr>
              <w:jc w:val="center"/>
              <w:rPr>
                <w:rFonts w:ascii="Comic Sans MS" w:hAnsi="Comic Sans MS"/>
                <w:sz w:val="24"/>
                <w:szCs w:val="24"/>
              </w:rPr>
            </w:pPr>
            <w:r w:rsidRPr="00633DCC">
              <w:rPr>
                <w:rFonts w:ascii="Comic Sans MS" w:hAnsi="Comic Sans MS"/>
                <w:sz w:val="24"/>
                <w:szCs w:val="24"/>
              </w:rPr>
              <w:t>Implementation</w:t>
            </w:r>
          </w:p>
        </w:tc>
        <w:tc>
          <w:tcPr>
            <w:tcW w:w="2224" w:type="dxa"/>
          </w:tcPr>
          <w:p w:rsidR="002229AB" w:rsidRPr="00633DCC" w:rsidRDefault="002229AB" w:rsidP="00F53C2A">
            <w:pPr>
              <w:jc w:val="center"/>
              <w:rPr>
                <w:rFonts w:ascii="Comic Sans MS" w:hAnsi="Comic Sans MS"/>
                <w:sz w:val="24"/>
                <w:szCs w:val="24"/>
              </w:rPr>
            </w:pPr>
            <w:r w:rsidRPr="00633DCC">
              <w:rPr>
                <w:rFonts w:ascii="Comic Sans MS" w:hAnsi="Comic Sans MS"/>
                <w:sz w:val="24"/>
                <w:szCs w:val="24"/>
              </w:rPr>
              <w:t>Impact</w:t>
            </w:r>
          </w:p>
        </w:tc>
      </w:tr>
      <w:tr w:rsidR="00AF5F34" w:rsidRPr="00633DCC" w:rsidTr="001D5BE2">
        <w:tc>
          <w:tcPr>
            <w:tcW w:w="1630" w:type="dxa"/>
          </w:tcPr>
          <w:p w:rsidR="002229AB" w:rsidRPr="00633DCC" w:rsidRDefault="002229AB" w:rsidP="00F53C2A">
            <w:pPr>
              <w:jc w:val="center"/>
              <w:rPr>
                <w:rFonts w:ascii="Comic Sans MS" w:hAnsi="Comic Sans MS"/>
                <w:sz w:val="24"/>
                <w:szCs w:val="24"/>
              </w:rPr>
            </w:pPr>
            <w:r w:rsidRPr="00633DCC">
              <w:rPr>
                <w:rFonts w:ascii="Comic Sans MS" w:hAnsi="Comic Sans MS"/>
                <w:sz w:val="24"/>
                <w:szCs w:val="24"/>
              </w:rPr>
              <w:t xml:space="preserve">Date </w:t>
            </w:r>
          </w:p>
        </w:tc>
        <w:tc>
          <w:tcPr>
            <w:tcW w:w="1835" w:type="dxa"/>
          </w:tcPr>
          <w:p w:rsidR="002229AB" w:rsidRPr="00633DCC" w:rsidRDefault="002229AB" w:rsidP="00F53C2A">
            <w:pPr>
              <w:jc w:val="center"/>
              <w:rPr>
                <w:rFonts w:ascii="Comic Sans MS" w:hAnsi="Comic Sans MS"/>
                <w:sz w:val="24"/>
                <w:szCs w:val="24"/>
              </w:rPr>
            </w:pPr>
            <w:r w:rsidRPr="00633DCC">
              <w:rPr>
                <w:rFonts w:ascii="Comic Sans MS" w:hAnsi="Comic Sans MS"/>
                <w:sz w:val="24"/>
                <w:szCs w:val="24"/>
              </w:rPr>
              <w:t>Learning Objective</w:t>
            </w:r>
          </w:p>
        </w:tc>
        <w:tc>
          <w:tcPr>
            <w:tcW w:w="6165" w:type="dxa"/>
          </w:tcPr>
          <w:p w:rsidR="002229AB" w:rsidRPr="00633DCC" w:rsidRDefault="002229AB" w:rsidP="00F53C2A">
            <w:pPr>
              <w:jc w:val="center"/>
              <w:rPr>
                <w:rFonts w:ascii="Comic Sans MS" w:hAnsi="Comic Sans MS"/>
                <w:sz w:val="24"/>
                <w:szCs w:val="24"/>
              </w:rPr>
            </w:pPr>
            <w:r w:rsidRPr="00633DCC">
              <w:rPr>
                <w:rFonts w:ascii="Comic Sans MS" w:hAnsi="Comic Sans MS"/>
                <w:sz w:val="24"/>
                <w:szCs w:val="24"/>
              </w:rPr>
              <w:t>Teaching</w:t>
            </w:r>
          </w:p>
        </w:tc>
        <w:tc>
          <w:tcPr>
            <w:tcW w:w="2094" w:type="dxa"/>
            <w:gridSpan w:val="2"/>
          </w:tcPr>
          <w:p w:rsidR="002229AB" w:rsidRPr="00633DCC" w:rsidRDefault="002229AB" w:rsidP="00F53C2A">
            <w:pPr>
              <w:jc w:val="center"/>
              <w:rPr>
                <w:rFonts w:ascii="Comic Sans MS" w:hAnsi="Comic Sans MS"/>
                <w:sz w:val="24"/>
                <w:szCs w:val="24"/>
              </w:rPr>
            </w:pPr>
            <w:r w:rsidRPr="00633DCC">
              <w:rPr>
                <w:rFonts w:ascii="Comic Sans MS" w:hAnsi="Comic Sans MS"/>
                <w:sz w:val="24"/>
                <w:szCs w:val="24"/>
              </w:rPr>
              <w:t>Activity</w:t>
            </w:r>
          </w:p>
        </w:tc>
        <w:tc>
          <w:tcPr>
            <w:tcW w:w="2224" w:type="dxa"/>
          </w:tcPr>
          <w:p w:rsidR="002229AB" w:rsidRPr="00633DCC" w:rsidRDefault="002229AB" w:rsidP="00F53C2A">
            <w:pPr>
              <w:jc w:val="center"/>
              <w:rPr>
                <w:rFonts w:ascii="Comic Sans MS" w:hAnsi="Comic Sans MS"/>
                <w:sz w:val="24"/>
                <w:szCs w:val="24"/>
              </w:rPr>
            </w:pPr>
            <w:r w:rsidRPr="00633DCC">
              <w:rPr>
                <w:rFonts w:ascii="Comic Sans MS" w:hAnsi="Comic Sans MS"/>
                <w:sz w:val="24"/>
                <w:szCs w:val="24"/>
              </w:rPr>
              <w:t>Learning Outcomes</w:t>
            </w:r>
          </w:p>
        </w:tc>
      </w:tr>
      <w:tr w:rsidR="001D5BE2" w:rsidRPr="00633DCC" w:rsidTr="001D5BE2">
        <w:tc>
          <w:tcPr>
            <w:tcW w:w="1630" w:type="dxa"/>
            <w:shd w:val="clear" w:color="auto" w:fill="FFF2CC" w:themeFill="accent4" w:themeFillTint="33"/>
          </w:tcPr>
          <w:p w:rsidR="002229AB" w:rsidRPr="00633DCC" w:rsidRDefault="002229AB" w:rsidP="00F53C2A">
            <w:pPr>
              <w:rPr>
                <w:rFonts w:ascii="Comic Sans MS" w:hAnsi="Comic Sans MS"/>
                <w:sz w:val="20"/>
                <w:szCs w:val="20"/>
              </w:rPr>
            </w:pPr>
          </w:p>
          <w:p w:rsidR="00DD03AE" w:rsidRPr="00633DCC" w:rsidRDefault="00DD03AE" w:rsidP="00F53C2A">
            <w:pPr>
              <w:rPr>
                <w:rFonts w:ascii="Comic Sans MS" w:hAnsi="Comic Sans MS"/>
                <w:sz w:val="20"/>
                <w:szCs w:val="20"/>
              </w:rPr>
            </w:pPr>
            <w:r w:rsidRPr="00633DCC">
              <w:rPr>
                <w:rFonts w:ascii="Comic Sans MS" w:hAnsi="Comic Sans MS"/>
                <w:sz w:val="20"/>
                <w:szCs w:val="20"/>
              </w:rPr>
              <w:t>Creating</w:t>
            </w:r>
          </w:p>
          <w:p w:rsidR="00DD03AE" w:rsidRPr="00633DCC" w:rsidRDefault="00DD03AE" w:rsidP="00F53C2A">
            <w:pPr>
              <w:rPr>
                <w:rFonts w:ascii="Comic Sans MS" w:hAnsi="Comic Sans MS"/>
                <w:sz w:val="20"/>
                <w:szCs w:val="20"/>
              </w:rPr>
            </w:pPr>
            <w:r w:rsidRPr="00633DCC">
              <w:rPr>
                <w:rFonts w:ascii="Comic Sans MS" w:hAnsi="Comic Sans MS"/>
                <w:sz w:val="20"/>
                <w:szCs w:val="20"/>
              </w:rPr>
              <w:t>Interest</w:t>
            </w:r>
          </w:p>
        </w:tc>
        <w:tc>
          <w:tcPr>
            <w:tcW w:w="1835" w:type="dxa"/>
            <w:shd w:val="clear" w:color="auto" w:fill="FFF2CC" w:themeFill="accent4" w:themeFillTint="33"/>
          </w:tcPr>
          <w:p w:rsidR="002229AB" w:rsidRPr="00633DCC" w:rsidRDefault="00C60C5F" w:rsidP="00F53C2A">
            <w:pPr>
              <w:rPr>
                <w:rFonts w:ascii="Comic Sans MS" w:hAnsi="Comic Sans MS"/>
                <w:sz w:val="20"/>
                <w:szCs w:val="20"/>
              </w:rPr>
            </w:pPr>
            <w:r w:rsidRPr="00633DCC">
              <w:rPr>
                <w:rFonts w:ascii="Comic Sans MS" w:hAnsi="Comic Sans MS"/>
                <w:sz w:val="20"/>
                <w:szCs w:val="20"/>
              </w:rPr>
              <w:t xml:space="preserve">To create and describe a magical scene exploring the senses. </w:t>
            </w:r>
          </w:p>
        </w:tc>
        <w:tc>
          <w:tcPr>
            <w:tcW w:w="6165" w:type="dxa"/>
            <w:shd w:val="clear" w:color="auto" w:fill="FFF2CC" w:themeFill="accent4" w:themeFillTint="33"/>
          </w:tcPr>
          <w:p w:rsidR="00C60C5F" w:rsidRPr="00633DCC" w:rsidRDefault="00C60C5F" w:rsidP="00C60C5F">
            <w:pPr>
              <w:rPr>
                <w:rFonts w:ascii="Comic Sans MS" w:hAnsi="Comic Sans MS" w:cs="Segoe UI"/>
                <w:sz w:val="20"/>
                <w:szCs w:val="20"/>
              </w:rPr>
            </w:pPr>
            <w:r w:rsidRPr="00633DCC">
              <w:rPr>
                <w:rFonts w:ascii="Comic Sans MS" w:hAnsi="Comic Sans MS" w:cs="Segoe UI"/>
                <w:sz w:val="20"/>
                <w:szCs w:val="20"/>
              </w:rPr>
              <w:t>Involve the children in a visualisation session using this magic carpet ride relaxation guide on YouTube (</w:t>
            </w:r>
            <w:hyperlink r:id="rId6" w:history="1">
              <w:r w:rsidRPr="00633DCC">
                <w:rPr>
                  <w:rStyle w:val="Hyperlink"/>
                  <w:rFonts w:ascii="Comic Sans MS" w:hAnsi="Comic Sans MS" w:cs="Segoe UI"/>
                  <w:szCs w:val="20"/>
                </w:rPr>
                <w:t>here</w:t>
              </w:r>
            </w:hyperlink>
            <w:r w:rsidRPr="00633DCC">
              <w:rPr>
                <w:rFonts w:ascii="Comic Sans MS" w:hAnsi="Comic Sans MS" w:cs="Segoe UI"/>
                <w:sz w:val="20"/>
                <w:szCs w:val="20"/>
              </w:rPr>
              <w:t>).</w:t>
            </w:r>
          </w:p>
          <w:p w:rsidR="00C60C5F" w:rsidRPr="00633DCC" w:rsidRDefault="00C60C5F" w:rsidP="00C60C5F">
            <w:pPr>
              <w:rPr>
                <w:rFonts w:ascii="Comic Sans MS" w:hAnsi="Comic Sans MS" w:cs="Segoe UI"/>
                <w:sz w:val="20"/>
                <w:szCs w:val="20"/>
              </w:rPr>
            </w:pPr>
            <w:r w:rsidRPr="00633DCC">
              <w:rPr>
                <w:rFonts w:ascii="Comic Sans MS" w:hAnsi="Comic Sans MS" w:cs="Segoe UI"/>
                <w:sz w:val="20"/>
                <w:szCs w:val="20"/>
              </w:rPr>
              <w:t>Encourage children to answer key questions such as: Where did you go? What did you see? Describe it using your senses… see, hear, smell, taste and touch.</w:t>
            </w:r>
          </w:p>
          <w:p w:rsidR="00C60C5F" w:rsidRPr="00633DCC" w:rsidRDefault="00C60C5F" w:rsidP="00C60C5F">
            <w:pPr>
              <w:rPr>
                <w:rFonts w:ascii="Comic Sans MS" w:hAnsi="Comic Sans MS" w:cs="Segoe UI"/>
                <w:sz w:val="20"/>
                <w:szCs w:val="20"/>
              </w:rPr>
            </w:pPr>
            <w:r w:rsidRPr="00633DCC">
              <w:rPr>
                <w:rFonts w:ascii="Comic Sans MS" w:hAnsi="Comic Sans MS" w:cs="Segoe UI"/>
                <w:sz w:val="20"/>
                <w:szCs w:val="20"/>
              </w:rPr>
              <w:lastRenderedPageBreak/>
              <w:t xml:space="preserve">Capture visualisations and thoughts as a short writing opportunity and allow children to choose how they record their responses e.g. via images with annotations; writing words, phrases or sentences; a poem; personal recount or story map. </w:t>
            </w:r>
          </w:p>
          <w:p w:rsidR="002229AB" w:rsidRPr="00633DCC" w:rsidRDefault="00C60C5F" w:rsidP="00C60C5F">
            <w:pPr>
              <w:rPr>
                <w:rFonts w:ascii="Comic Sans MS" w:hAnsi="Comic Sans MS"/>
                <w:sz w:val="20"/>
                <w:szCs w:val="20"/>
              </w:rPr>
            </w:pPr>
            <w:r w:rsidRPr="00633DCC">
              <w:rPr>
                <w:rFonts w:ascii="Comic Sans MS" w:hAnsi="Comic Sans MS" w:cs="Segoe UI"/>
                <w:sz w:val="20"/>
                <w:szCs w:val="20"/>
              </w:rPr>
              <w:t>Pose a question e.g. Where do you want to go on your next journey? A new place; a familiar place; an imaginary place.  What will you see/do there? Record ideas via own choice in short writing.</w:t>
            </w:r>
          </w:p>
        </w:tc>
        <w:tc>
          <w:tcPr>
            <w:tcW w:w="2094" w:type="dxa"/>
            <w:gridSpan w:val="2"/>
            <w:shd w:val="clear" w:color="auto" w:fill="FFF2CC" w:themeFill="accent4" w:themeFillTint="33"/>
          </w:tcPr>
          <w:p w:rsidR="00556CD8" w:rsidRPr="00633DCC" w:rsidRDefault="00C60C5F" w:rsidP="00F53C2A">
            <w:pPr>
              <w:rPr>
                <w:rFonts w:ascii="Comic Sans MS" w:hAnsi="Comic Sans MS"/>
                <w:sz w:val="20"/>
                <w:szCs w:val="20"/>
              </w:rPr>
            </w:pPr>
            <w:r w:rsidRPr="00633DCC">
              <w:rPr>
                <w:rFonts w:ascii="Comic Sans MS" w:hAnsi="Comic Sans MS"/>
                <w:sz w:val="20"/>
                <w:szCs w:val="20"/>
              </w:rPr>
              <w:lastRenderedPageBreak/>
              <w:t xml:space="preserve">Children to visualise a magical carpet ride to a fantasy world. </w:t>
            </w:r>
          </w:p>
          <w:p w:rsidR="00C60C5F" w:rsidRPr="00633DCC" w:rsidRDefault="00C60C5F" w:rsidP="00F53C2A">
            <w:pPr>
              <w:rPr>
                <w:rFonts w:ascii="Comic Sans MS" w:hAnsi="Comic Sans MS"/>
                <w:sz w:val="20"/>
                <w:szCs w:val="20"/>
              </w:rPr>
            </w:pPr>
            <w:r w:rsidRPr="00633DCC">
              <w:rPr>
                <w:rFonts w:ascii="Comic Sans MS" w:hAnsi="Comic Sans MS"/>
                <w:sz w:val="20"/>
                <w:szCs w:val="20"/>
              </w:rPr>
              <w:t xml:space="preserve">Write notes and annotate diagram. </w:t>
            </w:r>
          </w:p>
          <w:p w:rsidR="00C60C5F" w:rsidRPr="00633DCC" w:rsidRDefault="00C60C5F" w:rsidP="00F53C2A">
            <w:pPr>
              <w:rPr>
                <w:rFonts w:ascii="Comic Sans MS" w:hAnsi="Comic Sans MS"/>
                <w:sz w:val="20"/>
                <w:szCs w:val="20"/>
              </w:rPr>
            </w:pPr>
          </w:p>
        </w:tc>
        <w:tc>
          <w:tcPr>
            <w:tcW w:w="2224" w:type="dxa"/>
            <w:shd w:val="clear" w:color="auto" w:fill="FFF2CC" w:themeFill="accent4" w:themeFillTint="33"/>
          </w:tcPr>
          <w:p w:rsidR="00C60C5F" w:rsidRPr="00633DCC" w:rsidRDefault="00C60C5F" w:rsidP="00C60C5F">
            <w:pPr>
              <w:rPr>
                <w:rFonts w:ascii="Comic Sans MS" w:hAnsi="Comic Sans MS" w:cs="Segoe UI"/>
                <w:sz w:val="20"/>
                <w:szCs w:val="20"/>
              </w:rPr>
            </w:pPr>
            <w:r w:rsidRPr="00633DCC">
              <w:rPr>
                <w:rFonts w:ascii="Comic Sans MS" w:hAnsi="Comic Sans MS" w:cs="Segoe UI"/>
                <w:sz w:val="20"/>
                <w:szCs w:val="20"/>
              </w:rPr>
              <w:lastRenderedPageBreak/>
              <w:t>Children will be able to listen and interpret ideas.</w:t>
            </w:r>
          </w:p>
          <w:p w:rsidR="00C60C5F" w:rsidRPr="00633DCC" w:rsidRDefault="00C60C5F" w:rsidP="00C60C5F">
            <w:pPr>
              <w:rPr>
                <w:rFonts w:ascii="Comic Sans MS" w:hAnsi="Comic Sans MS" w:cs="Segoe UI"/>
                <w:sz w:val="20"/>
                <w:szCs w:val="20"/>
              </w:rPr>
            </w:pPr>
            <w:r w:rsidRPr="00633DCC">
              <w:rPr>
                <w:rFonts w:ascii="Comic Sans MS" w:hAnsi="Comic Sans MS" w:cs="Segoe UI"/>
                <w:sz w:val="20"/>
                <w:szCs w:val="20"/>
              </w:rPr>
              <w:t xml:space="preserve">Children will be able to discuss and record </w:t>
            </w:r>
            <w:r w:rsidRPr="00633DCC">
              <w:rPr>
                <w:rFonts w:ascii="Comic Sans MS" w:hAnsi="Comic Sans MS" w:cs="Segoe UI"/>
                <w:sz w:val="20"/>
                <w:szCs w:val="20"/>
              </w:rPr>
              <w:lastRenderedPageBreak/>
              <w:t xml:space="preserve">images and visualisations. </w:t>
            </w:r>
          </w:p>
          <w:p w:rsidR="002229AB" w:rsidRPr="00633DCC" w:rsidRDefault="00C60C5F" w:rsidP="00C60C5F">
            <w:pPr>
              <w:rPr>
                <w:rFonts w:ascii="Comic Sans MS" w:hAnsi="Comic Sans MS"/>
                <w:sz w:val="20"/>
                <w:szCs w:val="20"/>
              </w:rPr>
            </w:pPr>
            <w:r w:rsidRPr="00633DCC">
              <w:rPr>
                <w:rFonts w:ascii="Comic Sans MS" w:hAnsi="Comic Sans MS" w:cs="Segoe UI"/>
                <w:sz w:val="20"/>
                <w:szCs w:val="20"/>
              </w:rPr>
              <w:t>Children will be able to develop vocabulary.</w:t>
            </w:r>
          </w:p>
        </w:tc>
      </w:tr>
      <w:tr w:rsidR="001D5BE2" w:rsidRPr="00633DCC" w:rsidTr="001D5BE2">
        <w:tc>
          <w:tcPr>
            <w:tcW w:w="1630" w:type="dxa"/>
            <w:shd w:val="clear" w:color="auto" w:fill="DEEAF6" w:themeFill="accent1" w:themeFillTint="33"/>
          </w:tcPr>
          <w:p w:rsidR="002229AB" w:rsidRPr="00633DCC" w:rsidRDefault="002229AB" w:rsidP="00F53C2A">
            <w:pPr>
              <w:rPr>
                <w:rFonts w:ascii="Comic Sans MS" w:hAnsi="Comic Sans MS"/>
                <w:sz w:val="20"/>
                <w:szCs w:val="20"/>
              </w:rPr>
            </w:pPr>
          </w:p>
          <w:p w:rsidR="00DD03AE" w:rsidRPr="00633DCC" w:rsidRDefault="00DD03AE" w:rsidP="00F53C2A">
            <w:pPr>
              <w:rPr>
                <w:rFonts w:ascii="Comic Sans MS" w:hAnsi="Comic Sans MS"/>
                <w:sz w:val="20"/>
                <w:szCs w:val="20"/>
              </w:rPr>
            </w:pPr>
            <w:r w:rsidRPr="00633DCC">
              <w:rPr>
                <w:rFonts w:ascii="Comic Sans MS" w:hAnsi="Comic Sans MS"/>
                <w:sz w:val="20"/>
                <w:szCs w:val="20"/>
              </w:rPr>
              <w:t>Reading Response &amp; Analysing</w:t>
            </w:r>
          </w:p>
        </w:tc>
        <w:tc>
          <w:tcPr>
            <w:tcW w:w="1835" w:type="dxa"/>
            <w:shd w:val="clear" w:color="auto" w:fill="DEEAF6" w:themeFill="accent1" w:themeFillTint="33"/>
          </w:tcPr>
          <w:p w:rsidR="002229AB" w:rsidRPr="00633DCC" w:rsidRDefault="00147D05" w:rsidP="00F53C2A">
            <w:pPr>
              <w:rPr>
                <w:rFonts w:ascii="Comic Sans MS" w:hAnsi="Comic Sans MS"/>
                <w:sz w:val="20"/>
                <w:szCs w:val="20"/>
              </w:rPr>
            </w:pPr>
            <w:r>
              <w:rPr>
                <w:rFonts w:ascii="Comic Sans MS" w:hAnsi="Comic Sans MS"/>
                <w:sz w:val="20"/>
                <w:szCs w:val="20"/>
              </w:rPr>
              <w:t>To use inference and ask questions about a text.</w:t>
            </w:r>
          </w:p>
          <w:p w:rsidR="00C60C5F" w:rsidRPr="00633DCC" w:rsidRDefault="00C60C5F" w:rsidP="00F53C2A">
            <w:pPr>
              <w:rPr>
                <w:rFonts w:ascii="Comic Sans MS" w:hAnsi="Comic Sans MS"/>
                <w:sz w:val="20"/>
                <w:szCs w:val="20"/>
              </w:rPr>
            </w:pPr>
          </w:p>
        </w:tc>
        <w:tc>
          <w:tcPr>
            <w:tcW w:w="6165" w:type="dxa"/>
            <w:shd w:val="clear" w:color="auto" w:fill="DEEAF6" w:themeFill="accent1" w:themeFillTint="33"/>
          </w:tcPr>
          <w:p w:rsidR="002229AB" w:rsidRPr="00633DCC" w:rsidRDefault="004D3BAC" w:rsidP="00F53C2A">
            <w:pPr>
              <w:rPr>
                <w:rFonts w:ascii="Comic Sans MS" w:hAnsi="Comic Sans MS"/>
                <w:sz w:val="20"/>
                <w:szCs w:val="20"/>
              </w:rPr>
            </w:pPr>
            <w:r w:rsidRPr="00633DCC">
              <w:rPr>
                <w:rFonts w:ascii="Comic Sans MS" w:hAnsi="Comic Sans MS"/>
                <w:sz w:val="20"/>
                <w:szCs w:val="20"/>
              </w:rPr>
              <w:t xml:space="preserve">Children respond to visual images. </w:t>
            </w:r>
          </w:p>
          <w:p w:rsidR="004D3BAC" w:rsidRPr="00633DCC" w:rsidRDefault="004D3BAC" w:rsidP="00F53C2A">
            <w:pPr>
              <w:rPr>
                <w:rFonts w:ascii="Comic Sans MS" w:hAnsi="Comic Sans MS"/>
                <w:sz w:val="20"/>
                <w:szCs w:val="20"/>
              </w:rPr>
            </w:pPr>
            <w:r w:rsidRPr="00633DCC">
              <w:rPr>
                <w:rFonts w:ascii="Comic Sans MS" w:hAnsi="Comic Sans MS"/>
                <w:sz w:val="20"/>
                <w:szCs w:val="20"/>
              </w:rPr>
              <w:t xml:space="preserve">What predictions can we make? What questions could we ask? </w:t>
            </w:r>
          </w:p>
        </w:tc>
        <w:tc>
          <w:tcPr>
            <w:tcW w:w="2094" w:type="dxa"/>
            <w:gridSpan w:val="2"/>
            <w:shd w:val="clear" w:color="auto" w:fill="DEEAF6" w:themeFill="accent1" w:themeFillTint="33"/>
          </w:tcPr>
          <w:p w:rsidR="00AF5F34" w:rsidRPr="00633DCC" w:rsidRDefault="00C92F39" w:rsidP="00F53C2A">
            <w:pPr>
              <w:rPr>
                <w:rFonts w:ascii="Comic Sans MS" w:hAnsi="Comic Sans MS"/>
                <w:sz w:val="20"/>
                <w:szCs w:val="20"/>
              </w:rPr>
            </w:pPr>
            <w:r w:rsidRPr="00633DCC">
              <w:rPr>
                <w:rFonts w:ascii="Comic Sans MS" w:hAnsi="Comic Sans MS"/>
                <w:sz w:val="20"/>
                <w:szCs w:val="20"/>
              </w:rPr>
              <w:t>Looking at an image of Gulliver</w:t>
            </w:r>
            <w:r w:rsidR="00194E21" w:rsidRPr="00633DCC">
              <w:rPr>
                <w:rFonts w:ascii="Comic Sans MS" w:hAnsi="Comic Sans MS"/>
                <w:sz w:val="20"/>
                <w:szCs w:val="20"/>
              </w:rPr>
              <w:t xml:space="preserve">, children list a series of predictions about the content of the text and also asking questions from the inferences they have deducted. </w:t>
            </w:r>
          </w:p>
          <w:p w:rsidR="00194E21" w:rsidRPr="00633DCC" w:rsidRDefault="00194E21" w:rsidP="00F53C2A">
            <w:pPr>
              <w:rPr>
                <w:rFonts w:ascii="Comic Sans MS" w:hAnsi="Comic Sans MS"/>
                <w:sz w:val="20"/>
                <w:szCs w:val="20"/>
              </w:rPr>
            </w:pPr>
          </w:p>
        </w:tc>
        <w:tc>
          <w:tcPr>
            <w:tcW w:w="2224" w:type="dxa"/>
            <w:shd w:val="clear" w:color="auto" w:fill="DEEAF6" w:themeFill="accent1" w:themeFillTint="33"/>
          </w:tcPr>
          <w:p w:rsidR="00F53F8B" w:rsidRPr="00633DCC" w:rsidRDefault="00F53F8B" w:rsidP="00F53F8B">
            <w:pPr>
              <w:rPr>
                <w:rFonts w:ascii="Comic Sans MS" w:hAnsi="Comic Sans MS" w:cs="Segoe UI"/>
                <w:sz w:val="20"/>
                <w:szCs w:val="20"/>
              </w:rPr>
            </w:pPr>
            <w:r w:rsidRPr="00633DCC">
              <w:rPr>
                <w:rFonts w:ascii="Comic Sans MS" w:hAnsi="Comic Sans MS" w:cs="Segoe UI"/>
                <w:sz w:val="20"/>
                <w:szCs w:val="20"/>
              </w:rPr>
              <w:t>Children will be able to listen and interpret ideas.</w:t>
            </w:r>
          </w:p>
          <w:p w:rsidR="00F53F8B" w:rsidRPr="00633DCC" w:rsidRDefault="00F53F8B" w:rsidP="00F53F8B">
            <w:pPr>
              <w:rPr>
                <w:rFonts w:ascii="Comic Sans MS" w:hAnsi="Comic Sans MS" w:cs="Segoe UI"/>
                <w:sz w:val="20"/>
                <w:szCs w:val="20"/>
              </w:rPr>
            </w:pPr>
            <w:r w:rsidRPr="00633DCC">
              <w:rPr>
                <w:rFonts w:ascii="Comic Sans MS" w:hAnsi="Comic Sans MS" w:cs="Segoe UI"/>
                <w:sz w:val="20"/>
                <w:szCs w:val="20"/>
              </w:rPr>
              <w:t xml:space="preserve">Children will be able to discuss and record images and visualisations. </w:t>
            </w:r>
          </w:p>
          <w:p w:rsidR="00AF5F34" w:rsidRPr="00633DCC" w:rsidRDefault="00F53F8B" w:rsidP="00F53F8B">
            <w:pPr>
              <w:rPr>
                <w:rFonts w:ascii="Comic Sans MS" w:hAnsi="Comic Sans MS"/>
                <w:sz w:val="20"/>
                <w:szCs w:val="20"/>
              </w:rPr>
            </w:pPr>
            <w:r w:rsidRPr="00633DCC">
              <w:rPr>
                <w:rFonts w:ascii="Comic Sans MS" w:hAnsi="Comic Sans MS" w:cs="Segoe UI"/>
                <w:sz w:val="20"/>
                <w:szCs w:val="20"/>
              </w:rPr>
              <w:t>Children will be able to develop vocabulary.</w:t>
            </w:r>
          </w:p>
        </w:tc>
      </w:tr>
      <w:tr w:rsidR="001D5BE2" w:rsidRPr="00633DCC" w:rsidTr="001D5BE2">
        <w:tc>
          <w:tcPr>
            <w:tcW w:w="1630" w:type="dxa"/>
            <w:shd w:val="clear" w:color="auto" w:fill="DEEAF6" w:themeFill="accent1" w:themeFillTint="33"/>
          </w:tcPr>
          <w:p w:rsidR="002229AB" w:rsidRPr="00633DCC" w:rsidRDefault="002229AB" w:rsidP="00F53C2A">
            <w:pPr>
              <w:rPr>
                <w:rFonts w:ascii="Comic Sans MS" w:hAnsi="Comic Sans MS"/>
                <w:sz w:val="20"/>
                <w:szCs w:val="20"/>
              </w:rPr>
            </w:pPr>
          </w:p>
        </w:tc>
        <w:tc>
          <w:tcPr>
            <w:tcW w:w="1835" w:type="dxa"/>
            <w:shd w:val="clear" w:color="auto" w:fill="DEEAF6" w:themeFill="accent1" w:themeFillTint="33"/>
          </w:tcPr>
          <w:p w:rsidR="002229AB" w:rsidRPr="00633DCC" w:rsidRDefault="00147D05" w:rsidP="00F53C2A">
            <w:pPr>
              <w:rPr>
                <w:rFonts w:ascii="Comic Sans MS" w:hAnsi="Comic Sans MS"/>
                <w:sz w:val="20"/>
                <w:szCs w:val="20"/>
              </w:rPr>
            </w:pPr>
            <w:r>
              <w:rPr>
                <w:rFonts w:ascii="Comic Sans MS" w:hAnsi="Comic Sans MS"/>
                <w:sz w:val="20"/>
                <w:szCs w:val="20"/>
              </w:rPr>
              <w:t>To</w:t>
            </w:r>
            <w:r w:rsidR="00C60C5F" w:rsidRPr="00633DCC">
              <w:rPr>
                <w:rFonts w:ascii="Comic Sans MS" w:hAnsi="Comic Sans MS"/>
                <w:sz w:val="20"/>
                <w:szCs w:val="20"/>
              </w:rPr>
              <w:t xml:space="preserve"> answer questions from a text with a travel genre. </w:t>
            </w:r>
          </w:p>
          <w:p w:rsidR="00C60C5F" w:rsidRPr="00633DCC" w:rsidRDefault="00C60C5F" w:rsidP="00F53C2A">
            <w:pPr>
              <w:rPr>
                <w:rFonts w:ascii="Comic Sans MS" w:hAnsi="Comic Sans MS"/>
                <w:sz w:val="20"/>
                <w:szCs w:val="20"/>
              </w:rPr>
            </w:pPr>
          </w:p>
        </w:tc>
        <w:tc>
          <w:tcPr>
            <w:tcW w:w="6165" w:type="dxa"/>
            <w:shd w:val="clear" w:color="auto" w:fill="DEEAF6" w:themeFill="accent1" w:themeFillTint="33"/>
          </w:tcPr>
          <w:p w:rsidR="002229AB" w:rsidRPr="00633DCC" w:rsidRDefault="00194E21" w:rsidP="00F53C2A">
            <w:pPr>
              <w:rPr>
                <w:rFonts w:ascii="Comic Sans MS" w:hAnsi="Comic Sans MS"/>
                <w:sz w:val="20"/>
                <w:szCs w:val="20"/>
              </w:rPr>
            </w:pPr>
            <w:r w:rsidRPr="00633DCC">
              <w:rPr>
                <w:rFonts w:ascii="Comic Sans MS" w:hAnsi="Comic Sans MS"/>
                <w:sz w:val="20"/>
                <w:szCs w:val="20"/>
              </w:rPr>
              <w:t>Nelson Grammar – A Whole New World</w:t>
            </w:r>
          </w:p>
        </w:tc>
        <w:tc>
          <w:tcPr>
            <w:tcW w:w="2094" w:type="dxa"/>
            <w:gridSpan w:val="2"/>
            <w:shd w:val="clear" w:color="auto" w:fill="DEEAF6" w:themeFill="accent1" w:themeFillTint="33"/>
          </w:tcPr>
          <w:p w:rsidR="002229AB" w:rsidRPr="00633DCC" w:rsidRDefault="00194E21" w:rsidP="00F53C2A">
            <w:pPr>
              <w:rPr>
                <w:rFonts w:ascii="Comic Sans MS" w:hAnsi="Comic Sans MS"/>
                <w:sz w:val="20"/>
                <w:szCs w:val="20"/>
              </w:rPr>
            </w:pPr>
            <w:r w:rsidRPr="00633DCC">
              <w:rPr>
                <w:rFonts w:ascii="Comic Sans MS" w:hAnsi="Comic Sans MS"/>
                <w:sz w:val="20"/>
                <w:szCs w:val="20"/>
              </w:rPr>
              <w:t xml:space="preserve">Children answer questions from a text. </w:t>
            </w:r>
          </w:p>
        </w:tc>
        <w:tc>
          <w:tcPr>
            <w:tcW w:w="2224" w:type="dxa"/>
            <w:shd w:val="clear" w:color="auto" w:fill="DEEAF6" w:themeFill="accent1" w:themeFillTint="33"/>
          </w:tcPr>
          <w:p w:rsidR="002229AB" w:rsidRPr="00633DCC" w:rsidRDefault="00194E21" w:rsidP="00F53C2A">
            <w:pPr>
              <w:rPr>
                <w:rFonts w:ascii="Comic Sans MS" w:hAnsi="Comic Sans MS"/>
                <w:sz w:val="20"/>
                <w:szCs w:val="20"/>
              </w:rPr>
            </w:pPr>
            <w:r w:rsidRPr="00633DCC">
              <w:rPr>
                <w:rFonts w:ascii="Comic Sans MS" w:hAnsi="Comic Sans MS"/>
                <w:sz w:val="20"/>
                <w:szCs w:val="20"/>
              </w:rPr>
              <w:t xml:space="preserve">Children will be able to understand a text exploring the genre of travel. </w:t>
            </w:r>
          </w:p>
          <w:p w:rsidR="00194E21" w:rsidRPr="00633DCC" w:rsidRDefault="00194E21" w:rsidP="00F53C2A">
            <w:pPr>
              <w:rPr>
                <w:rFonts w:ascii="Comic Sans MS" w:hAnsi="Comic Sans MS"/>
                <w:sz w:val="20"/>
                <w:szCs w:val="20"/>
              </w:rPr>
            </w:pPr>
          </w:p>
        </w:tc>
      </w:tr>
      <w:tr w:rsidR="00C60C5F" w:rsidRPr="00633DCC" w:rsidTr="001D5BE2">
        <w:tc>
          <w:tcPr>
            <w:tcW w:w="1630" w:type="dxa"/>
            <w:shd w:val="clear" w:color="auto" w:fill="DEEAF6" w:themeFill="accent1" w:themeFillTint="33"/>
          </w:tcPr>
          <w:p w:rsidR="00C60C5F" w:rsidRPr="00633DCC" w:rsidRDefault="00C60C5F" w:rsidP="00F53C2A">
            <w:pPr>
              <w:rPr>
                <w:rFonts w:ascii="Comic Sans MS" w:hAnsi="Comic Sans MS"/>
                <w:sz w:val="20"/>
                <w:szCs w:val="20"/>
              </w:rPr>
            </w:pPr>
          </w:p>
        </w:tc>
        <w:tc>
          <w:tcPr>
            <w:tcW w:w="1835" w:type="dxa"/>
            <w:shd w:val="clear" w:color="auto" w:fill="DEEAF6" w:themeFill="accent1" w:themeFillTint="33"/>
          </w:tcPr>
          <w:p w:rsidR="00C60C5F" w:rsidRPr="00633DCC" w:rsidRDefault="00C60C5F" w:rsidP="00F53C2A">
            <w:pPr>
              <w:rPr>
                <w:rFonts w:ascii="Comic Sans MS" w:hAnsi="Comic Sans MS"/>
                <w:sz w:val="20"/>
                <w:szCs w:val="20"/>
              </w:rPr>
            </w:pPr>
            <w:r w:rsidRPr="00633DCC">
              <w:rPr>
                <w:rFonts w:ascii="Comic Sans MS" w:hAnsi="Comic Sans MS"/>
                <w:sz w:val="20"/>
                <w:szCs w:val="20"/>
              </w:rPr>
              <w:t xml:space="preserve">To write </w:t>
            </w:r>
            <w:r w:rsidR="00C8681C" w:rsidRPr="00633DCC">
              <w:rPr>
                <w:rFonts w:ascii="Comic Sans MS" w:hAnsi="Comic Sans MS"/>
                <w:sz w:val="20"/>
                <w:szCs w:val="20"/>
              </w:rPr>
              <w:t xml:space="preserve">an account of an event in </w:t>
            </w:r>
            <w:r w:rsidR="00F53F8B" w:rsidRPr="00633DCC">
              <w:rPr>
                <w:rFonts w:ascii="Comic Sans MS" w:hAnsi="Comic Sans MS"/>
                <w:sz w:val="20"/>
                <w:szCs w:val="20"/>
              </w:rPr>
              <w:t>st</w:t>
            </w:r>
            <w:r w:rsidR="00C8681C" w:rsidRPr="00633DCC">
              <w:rPr>
                <w:rFonts w:ascii="Comic Sans MS" w:hAnsi="Comic Sans MS"/>
                <w:sz w:val="20"/>
                <w:szCs w:val="20"/>
              </w:rPr>
              <w:t xml:space="preserve">andard English. </w:t>
            </w:r>
          </w:p>
          <w:p w:rsidR="00C8681C" w:rsidRPr="00633DCC" w:rsidRDefault="00C8681C" w:rsidP="00F53C2A">
            <w:pPr>
              <w:rPr>
                <w:rFonts w:ascii="Comic Sans MS" w:hAnsi="Comic Sans MS"/>
                <w:sz w:val="20"/>
                <w:szCs w:val="20"/>
              </w:rPr>
            </w:pPr>
          </w:p>
        </w:tc>
        <w:tc>
          <w:tcPr>
            <w:tcW w:w="6165" w:type="dxa"/>
            <w:shd w:val="clear" w:color="auto" w:fill="DEEAF6" w:themeFill="accent1" w:themeFillTint="33"/>
          </w:tcPr>
          <w:p w:rsidR="00F53F8B" w:rsidRPr="00633DCC" w:rsidRDefault="00F53F8B" w:rsidP="00C92F39">
            <w:pPr>
              <w:rPr>
                <w:rFonts w:ascii="Comic Sans MS" w:hAnsi="Comic Sans MS" w:cs="Segoe UI"/>
                <w:sz w:val="20"/>
                <w:szCs w:val="20"/>
              </w:rPr>
            </w:pPr>
            <w:r w:rsidRPr="00633DCC">
              <w:rPr>
                <w:rFonts w:ascii="Comic Sans MS" w:hAnsi="Comic Sans MS" w:cs="Segoe UI"/>
                <w:sz w:val="20"/>
                <w:szCs w:val="20"/>
              </w:rPr>
              <w:t xml:space="preserve">Continue to explore the text, reading print versions and using film clips of the same event. </w:t>
            </w:r>
          </w:p>
          <w:p w:rsidR="00F53F8B" w:rsidRPr="00633DCC" w:rsidRDefault="00F53F8B" w:rsidP="00C92F39">
            <w:pPr>
              <w:rPr>
                <w:rFonts w:ascii="Comic Sans MS" w:hAnsi="Comic Sans MS" w:cs="Segoe UI"/>
                <w:sz w:val="20"/>
                <w:szCs w:val="20"/>
              </w:rPr>
            </w:pPr>
            <w:r w:rsidRPr="00633DCC">
              <w:rPr>
                <w:rFonts w:ascii="Comic Sans MS" w:hAnsi="Comic Sans MS" w:cs="Segoe UI"/>
                <w:sz w:val="20"/>
                <w:szCs w:val="20"/>
              </w:rPr>
              <w:t xml:space="preserve">Model identifying similarities and differences, justifying preferences. Together, create a chart to record similarities and differences and display this on the working wall. </w:t>
            </w:r>
          </w:p>
          <w:p w:rsidR="00F53F8B" w:rsidRPr="00633DCC" w:rsidRDefault="00F53F8B" w:rsidP="00194E21">
            <w:pPr>
              <w:rPr>
                <w:rFonts w:ascii="Comic Sans MS" w:hAnsi="Comic Sans MS" w:cs="Segoe UI"/>
                <w:sz w:val="20"/>
                <w:szCs w:val="20"/>
              </w:rPr>
            </w:pPr>
            <w:r w:rsidRPr="00633DCC">
              <w:rPr>
                <w:rFonts w:ascii="Comic Sans MS" w:hAnsi="Comic Sans MS" w:cs="Segoe UI"/>
                <w:sz w:val="20"/>
                <w:szCs w:val="20"/>
              </w:rPr>
              <w:t xml:space="preserve">Continue to explore the text, reading and thinking about each key event in the story. Focus on the other characters in the story e.g. the little people in Lilliput in Gulliver’s Travels discovering Gulliver and capturing him. </w:t>
            </w:r>
          </w:p>
          <w:p w:rsidR="00C60C5F" w:rsidRPr="00633DCC" w:rsidRDefault="00C60C5F" w:rsidP="00F53C2A">
            <w:pPr>
              <w:rPr>
                <w:rFonts w:ascii="Comic Sans MS" w:hAnsi="Comic Sans MS"/>
                <w:sz w:val="20"/>
                <w:szCs w:val="20"/>
              </w:rPr>
            </w:pPr>
          </w:p>
        </w:tc>
        <w:tc>
          <w:tcPr>
            <w:tcW w:w="2094" w:type="dxa"/>
            <w:gridSpan w:val="2"/>
            <w:shd w:val="clear" w:color="auto" w:fill="DEEAF6" w:themeFill="accent1" w:themeFillTint="33"/>
          </w:tcPr>
          <w:p w:rsidR="00C60C5F" w:rsidRPr="00633DCC" w:rsidRDefault="00194E21" w:rsidP="00F53C2A">
            <w:pPr>
              <w:rPr>
                <w:rFonts w:ascii="Comic Sans MS" w:hAnsi="Comic Sans MS"/>
                <w:sz w:val="20"/>
                <w:szCs w:val="20"/>
              </w:rPr>
            </w:pPr>
            <w:r w:rsidRPr="00633DCC">
              <w:rPr>
                <w:rFonts w:ascii="Comic Sans MS" w:hAnsi="Comic Sans MS"/>
                <w:sz w:val="20"/>
                <w:szCs w:val="20"/>
              </w:rPr>
              <w:lastRenderedPageBreak/>
              <w:t xml:space="preserve">Children to write an account from Gulliver’s point of view, from being ship wrecked to finding himself in </w:t>
            </w:r>
            <w:r w:rsidR="002E5878" w:rsidRPr="00633DCC">
              <w:rPr>
                <w:rFonts w:ascii="Comic Sans MS" w:hAnsi="Comic Sans MS"/>
                <w:sz w:val="20"/>
                <w:szCs w:val="20"/>
              </w:rPr>
              <w:t>Lilliput</w:t>
            </w:r>
            <w:r w:rsidRPr="00633DCC">
              <w:rPr>
                <w:rFonts w:ascii="Comic Sans MS" w:hAnsi="Comic Sans MS"/>
                <w:sz w:val="20"/>
                <w:szCs w:val="20"/>
              </w:rPr>
              <w:t xml:space="preserve">. </w:t>
            </w:r>
          </w:p>
        </w:tc>
        <w:tc>
          <w:tcPr>
            <w:tcW w:w="2224" w:type="dxa"/>
            <w:shd w:val="clear" w:color="auto" w:fill="DEEAF6" w:themeFill="accent1" w:themeFillTint="33"/>
          </w:tcPr>
          <w:p w:rsidR="00F205A1" w:rsidRPr="00633DCC" w:rsidRDefault="00F205A1" w:rsidP="00F205A1">
            <w:pPr>
              <w:rPr>
                <w:rFonts w:ascii="Comic Sans MS" w:hAnsi="Comic Sans MS" w:cs="Segoe UI"/>
                <w:sz w:val="20"/>
                <w:szCs w:val="20"/>
              </w:rPr>
            </w:pPr>
            <w:r w:rsidRPr="00633DCC">
              <w:rPr>
                <w:rFonts w:ascii="Comic Sans MS" w:hAnsi="Comic Sans MS" w:cs="Segoe UI"/>
                <w:sz w:val="20"/>
                <w:szCs w:val="20"/>
              </w:rPr>
              <w:t xml:space="preserve">Children will be able to use Standard English e.g. was/were agreement in past tense with correct pronouns. </w:t>
            </w:r>
          </w:p>
          <w:p w:rsidR="00C60C5F" w:rsidRPr="00633DCC" w:rsidRDefault="00C60C5F" w:rsidP="00F53C2A">
            <w:pPr>
              <w:rPr>
                <w:rFonts w:ascii="Comic Sans MS" w:hAnsi="Comic Sans MS"/>
                <w:sz w:val="20"/>
                <w:szCs w:val="20"/>
              </w:rPr>
            </w:pPr>
          </w:p>
        </w:tc>
      </w:tr>
      <w:tr w:rsidR="00C60C5F" w:rsidRPr="00633DCC" w:rsidTr="001D5BE2">
        <w:tc>
          <w:tcPr>
            <w:tcW w:w="1630" w:type="dxa"/>
            <w:shd w:val="clear" w:color="auto" w:fill="DEEAF6" w:themeFill="accent1" w:themeFillTint="33"/>
          </w:tcPr>
          <w:p w:rsidR="00C60C5F" w:rsidRPr="00633DCC" w:rsidRDefault="00C60C5F" w:rsidP="00F53C2A">
            <w:pPr>
              <w:rPr>
                <w:rFonts w:ascii="Comic Sans MS" w:hAnsi="Comic Sans MS"/>
                <w:sz w:val="20"/>
                <w:szCs w:val="20"/>
              </w:rPr>
            </w:pPr>
          </w:p>
        </w:tc>
        <w:tc>
          <w:tcPr>
            <w:tcW w:w="1835" w:type="dxa"/>
            <w:shd w:val="clear" w:color="auto" w:fill="DEEAF6" w:themeFill="accent1" w:themeFillTint="33"/>
          </w:tcPr>
          <w:p w:rsidR="00C60C5F" w:rsidRPr="00633DCC" w:rsidRDefault="00CE098E" w:rsidP="00F53C2A">
            <w:pPr>
              <w:rPr>
                <w:rFonts w:ascii="Comic Sans MS" w:hAnsi="Comic Sans MS"/>
                <w:sz w:val="20"/>
                <w:szCs w:val="20"/>
              </w:rPr>
            </w:pPr>
            <w:r w:rsidRPr="00633DCC">
              <w:rPr>
                <w:rFonts w:ascii="Comic Sans MS" w:hAnsi="Comic Sans MS"/>
                <w:sz w:val="20"/>
                <w:szCs w:val="20"/>
              </w:rPr>
              <w:t xml:space="preserve">To select nouns for precision and create noun phrases. </w:t>
            </w:r>
          </w:p>
          <w:p w:rsidR="00CE098E" w:rsidRPr="00633DCC" w:rsidRDefault="00CE098E" w:rsidP="00F53C2A">
            <w:pPr>
              <w:rPr>
                <w:rFonts w:ascii="Comic Sans MS" w:hAnsi="Comic Sans MS"/>
                <w:sz w:val="20"/>
                <w:szCs w:val="20"/>
              </w:rPr>
            </w:pPr>
          </w:p>
        </w:tc>
        <w:tc>
          <w:tcPr>
            <w:tcW w:w="6165" w:type="dxa"/>
            <w:shd w:val="clear" w:color="auto" w:fill="DEEAF6" w:themeFill="accent1" w:themeFillTint="33"/>
          </w:tcPr>
          <w:p w:rsidR="00C60C5F" w:rsidRPr="00633DCC" w:rsidRDefault="00CE37A4" w:rsidP="00F53C2A">
            <w:pPr>
              <w:rPr>
                <w:rFonts w:ascii="Comic Sans MS" w:hAnsi="Comic Sans MS"/>
                <w:sz w:val="20"/>
                <w:szCs w:val="20"/>
              </w:rPr>
            </w:pPr>
            <w:r w:rsidRPr="00633DCC">
              <w:rPr>
                <w:rFonts w:ascii="Comic Sans MS" w:hAnsi="Comic Sans MS"/>
                <w:sz w:val="20"/>
                <w:szCs w:val="20"/>
              </w:rPr>
              <w:t xml:space="preserve">Children to identity and define nouns and adjectives in sentences. </w:t>
            </w:r>
          </w:p>
          <w:p w:rsidR="00CE37A4" w:rsidRPr="00633DCC" w:rsidRDefault="00CE37A4" w:rsidP="00F53C2A">
            <w:pPr>
              <w:rPr>
                <w:rFonts w:ascii="Comic Sans MS" w:hAnsi="Comic Sans MS"/>
                <w:sz w:val="20"/>
                <w:szCs w:val="20"/>
              </w:rPr>
            </w:pPr>
          </w:p>
        </w:tc>
        <w:tc>
          <w:tcPr>
            <w:tcW w:w="2094" w:type="dxa"/>
            <w:gridSpan w:val="2"/>
            <w:shd w:val="clear" w:color="auto" w:fill="DEEAF6" w:themeFill="accent1" w:themeFillTint="33"/>
          </w:tcPr>
          <w:p w:rsidR="00C60C5F" w:rsidRPr="00633DCC" w:rsidRDefault="00CE37A4" w:rsidP="00F53C2A">
            <w:pPr>
              <w:rPr>
                <w:rFonts w:ascii="Comic Sans MS" w:hAnsi="Comic Sans MS"/>
                <w:sz w:val="20"/>
                <w:szCs w:val="20"/>
              </w:rPr>
            </w:pPr>
            <w:r w:rsidRPr="00633DCC">
              <w:rPr>
                <w:rFonts w:ascii="Comic Sans MS" w:hAnsi="Comic Sans MS"/>
                <w:sz w:val="20"/>
                <w:szCs w:val="20"/>
              </w:rPr>
              <w:t xml:space="preserve">Children complete grammar activity identifying noun phrases. </w:t>
            </w:r>
            <w:r w:rsidR="00194E21" w:rsidRPr="00633DCC">
              <w:rPr>
                <w:rFonts w:ascii="Comic Sans MS" w:hAnsi="Comic Sans MS"/>
                <w:sz w:val="20"/>
                <w:szCs w:val="20"/>
              </w:rPr>
              <w:t xml:space="preserve"> </w:t>
            </w:r>
          </w:p>
        </w:tc>
        <w:tc>
          <w:tcPr>
            <w:tcW w:w="2224" w:type="dxa"/>
            <w:shd w:val="clear" w:color="auto" w:fill="DEEAF6" w:themeFill="accent1" w:themeFillTint="33"/>
          </w:tcPr>
          <w:p w:rsidR="00C60C5F" w:rsidRPr="00633DCC" w:rsidRDefault="00CE37A4" w:rsidP="00F53C2A">
            <w:pPr>
              <w:rPr>
                <w:rFonts w:ascii="Comic Sans MS" w:hAnsi="Comic Sans MS"/>
                <w:sz w:val="20"/>
                <w:szCs w:val="20"/>
              </w:rPr>
            </w:pPr>
            <w:r w:rsidRPr="00633DCC">
              <w:rPr>
                <w:rFonts w:ascii="Comic Sans MS" w:hAnsi="Comic Sans MS"/>
                <w:sz w:val="20"/>
                <w:szCs w:val="20"/>
              </w:rPr>
              <w:t xml:space="preserve">Children will be able to identify noun phrases in sentences. </w:t>
            </w:r>
            <w:r w:rsidR="00B978F2" w:rsidRPr="00633DCC">
              <w:rPr>
                <w:rFonts w:ascii="Comic Sans MS" w:hAnsi="Comic Sans MS"/>
                <w:sz w:val="20"/>
                <w:szCs w:val="20"/>
              </w:rPr>
              <w:t>‘</w:t>
            </w:r>
          </w:p>
        </w:tc>
      </w:tr>
      <w:tr w:rsidR="00C60C5F" w:rsidRPr="00633DCC" w:rsidTr="001D5BE2">
        <w:tc>
          <w:tcPr>
            <w:tcW w:w="1630" w:type="dxa"/>
            <w:shd w:val="clear" w:color="auto" w:fill="DEEAF6" w:themeFill="accent1" w:themeFillTint="33"/>
          </w:tcPr>
          <w:p w:rsidR="00C60C5F" w:rsidRPr="00633DCC" w:rsidRDefault="00C60C5F" w:rsidP="00F53C2A">
            <w:pPr>
              <w:rPr>
                <w:rFonts w:ascii="Comic Sans MS" w:hAnsi="Comic Sans MS"/>
                <w:sz w:val="20"/>
                <w:szCs w:val="20"/>
              </w:rPr>
            </w:pPr>
          </w:p>
        </w:tc>
        <w:tc>
          <w:tcPr>
            <w:tcW w:w="1835" w:type="dxa"/>
            <w:shd w:val="clear" w:color="auto" w:fill="DEEAF6" w:themeFill="accent1" w:themeFillTint="33"/>
          </w:tcPr>
          <w:p w:rsidR="00C60C5F" w:rsidRPr="00633DCC" w:rsidRDefault="00CE098E" w:rsidP="00F53C2A">
            <w:pPr>
              <w:rPr>
                <w:rFonts w:ascii="Comic Sans MS" w:hAnsi="Comic Sans MS"/>
                <w:sz w:val="20"/>
                <w:szCs w:val="20"/>
              </w:rPr>
            </w:pPr>
            <w:r w:rsidRPr="00633DCC">
              <w:rPr>
                <w:rFonts w:ascii="Comic Sans MS" w:hAnsi="Comic Sans MS"/>
                <w:sz w:val="20"/>
                <w:szCs w:val="20"/>
              </w:rPr>
              <w:t xml:space="preserve">To use dictionaries to check the meaning of words in context. </w:t>
            </w:r>
          </w:p>
          <w:p w:rsidR="00CE098E" w:rsidRPr="00633DCC" w:rsidRDefault="00CE098E" w:rsidP="00F53C2A">
            <w:pPr>
              <w:rPr>
                <w:rFonts w:ascii="Comic Sans MS" w:hAnsi="Comic Sans MS"/>
                <w:sz w:val="20"/>
                <w:szCs w:val="20"/>
              </w:rPr>
            </w:pPr>
          </w:p>
        </w:tc>
        <w:tc>
          <w:tcPr>
            <w:tcW w:w="6165" w:type="dxa"/>
            <w:shd w:val="clear" w:color="auto" w:fill="DEEAF6" w:themeFill="accent1" w:themeFillTint="33"/>
          </w:tcPr>
          <w:p w:rsidR="00C60C5F" w:rsidRPr="00633DCC" w:rsidRDefault="00F53F8B" w:rsidP="00F53C2A">
            <w:pPr>
              <w:rPr>
                <w:rFonts w:ascii="Comic Sans MS" w:hAnsi="Comic Sans MS"/>
                <w:sz w:val="20"/>
                <w:szCs w:val="20"/>
              </w:rPr>
            </w:pPr>
            <w:r w:rsidRPr="00633DCC">
              <w:rPr>
                <w:rFonts w:ascii="Comic Sans MS" w:hAnsi="Comic Sans MS" w:cs="Segoe UI"/>
                <w:sz w:val="20"/>
                <w:szCs w:val="20"/>
              </w:rPr>
              <w:t>Return to the sections of text read and play ‘spotters’ to identify new vocabulary (words and phrases) which need clarification. Model using a dictionary to find definitions and discuss selecting correct definitions in relation to the context of the text. Return to the text and discuss the vocabulary identified in the context of a sentence or paragraph.  Children to follow the modelling and explore new vocabulary from differentiated texts with a range of dictionaries appropriate to ability.</w:t>
            </w:r>
          </w:p>
        </w:tc>
        <w:tc>
          <w:tcPr>
            <w:tcW w:w="2094" w:type="dxa"/>
            <w:gridSpan w:val="2"/>
            <w:shd w:val="clear" w:color="auto" w:fill="DEEAF6" w:themeFill="accent1" w:themeFillTint="33"/>
          </w:tcPr>
          <w:p w:rsidR="00C60C5F" w:rsidRPr="00633DCC" w:rsidRDefault="00194E21" w:rsidP="00F53C2A">
            <w:pPr>
              <w:rPr>
                <w:rFonts w:ascii="Comic Sans MS" w:hAnsi="Comic Sans MS"/>
                <w:sz w:val="20"/>
                <w:szCs w:val="20"/>
              </w:rPr>
            </w:pPr>
            <w:r w:rsidRPr="00633DCC">
              <w:rPr>
                <w:rFonts w:ascii="Comic Sans MS" w:hAnsi="Comic Sans MS"/>
                <w:sz w:val="20"/>
                <w:szCs w:val="20"/>
              </w:rPr>
              <w:t xml:space="preserve">Children to use </w:t>
            </w:r>
            <w:r w:rsidR="00CE37A4" w:rsidRPr="00633DCC">
              <w:rPr>
                <w:rFonts w:ascii="Comic Sans MS" w:hAnsi="Comic Sans MS"/>
                <w:sz w:val="20"/>
                <w:szCs w:val="20"/>
              </w:rPr>
              <w:t>dictionaries</w:t>
            </w:r>
            <w:r w:rsidRPr="00633DCC">
              <w:rPr>
                <w:rFonts w:ascii="Comic Sans MS" w:hAnsi="Comic Sans MS"/>
                <w:sz w:val="20"/>
                <w:szCs w:val="20"/>
              </w:rPr>
              <w:t xml:space="preserve"> to check the meaning of words selected from the text. </w:t>
            </w:r>
          </w:p>
          <w:p w:rsidR="00194E21" w:rsidRPr="00633DCC" w:rsidRDefault="00194E21" w:rsidP="00F53C2A">
            <w:pPr>
              <w:rPr>
                <w:rFonts w:ascii="Comic Sans MS" w:hAnsi="Comic Sans MS"/>
                <w:sz w:val="20"/>
                <w:szCs w:val="20"/>
              </w:rPr>
            </w:pPr>
            <w:r w:rsidRPr="00633DCC">
              <w:rPr>
                <w:rFonts w:ascii="Comic Sans MS" w:hAnsi="Comic Sans MS"/>
                <w:sz w:val="20"/>
                <w:szCs w:val="20"/>
              </w:rPr>
              <w:t xml:space="preserve">Pupils should predict what they think these words might mean, find word in dictionary and </w:t>
            </w:r>
            <w:r w:rsidR="00CE37A4" w:rsidRPr="00633DCC">
              <w:rPr>
                <w:rFonts w:ascii="Comic Sans MS" w:hAnsi="Comic Sans MS"/>
                <w:sz w:val="20"/>
                <w:szCs w:val="20"/>
              </w:rPr>
              <w:t xml:space="preserve">create their own sentences using these words in context. </w:t>
            </w:r>
          </w:p>
          <w:p w:rsidR="00CE37A4" w:rsidRPr="00633DCC" w:rsidRDefault="00CE37A4" w:rsidP="00F53C2A">
            <w:pPr>
              <w:rPr>
                <w:rFonts w:ascii="Comic Sans MS" w:hAnsi="Comic Sans MS"/>
                <w:sz w:val="20"/>
                <w:szCs w:val="20"/>
              </w:rPr>
            </w:pPr>
          </w:p>
        </w:tc>
        <w:tc>
          <w:tcPr>
            <w:tcW w:w="2224" w:type="dxa"/>
            <w:shd w:val="clear" w:color="auto" w:fill="DEEAF6" w:themeFill="accent1" w:themeFillTint="33"/>
          </w:tcPr>
          <w:p w:rsidR="00C60C5F" w:rsidRPr="00633DCC" w:rsidRDefault="000930FD" w:rsidP="00F53C2A">
            <w:pPr>
              <w:rPr>
                <w:rFonts w:ascii="Comic Sans MS" w:hAnsi="Comic Sans MS"/>
                <w:sz w:val="20"/>
                <w:szCs w:val="20"/>
              </w:rPr>
            </w:pPr>
            <w:r w:rsidRPr="00633DCC">
              <w:rPr>
                <w:rFonts w:ascii="Comic Sans MS" w:hAnsi="Comic Sans MS"/>
                <w:sz w:val="20"/>
                <w:szCs w:val="20"/>
              </w:rPr>
              <w:t xml:space="preserve">Children will be able to use dictionaries to find the meaning of words. </w:t>
            </w:r>
          </w:p>
          <w:p w:rsidR="000930FD" w:rsidRPr="00633DCC" w:rsidRDefault="000930FD" w:rsidP="00F53C2A">
            <w:pPr>
              <w:rPr>
                <w:rFonts w:ascii="Comic Sans MS" w:hAnsi="Comic Sans MS"/>
                <w:sz w:val="20"/>
                <w:szCs w:val="20"/>
              </w:rPr>
            </w:pPr>
            <w:r w:rsidRPr="00633DCC">
              <w:rPr>
                <w:rFonts w:ascii="Comic Sans MS" w:hAnsi="Comic Sans MS"/>
                <w:sz w:val="20"/>
                <w:szCs w:val="20"/>
              </w:rPr>
              <w:t xml:space="preserve">Children will be </w:t>
            </w:r>
            <w:r w:rsidR="002E5878" w:rsidRPr="00633DCC">
              <w:rPr>
                <w:rFonts w:ascii="Comic Sans MS" w:hAnsi="Comic Sans MS"/>
                <w:sz w:val="20"/>
                <w:szCs w:val="20"/>
              </w:rPr>
              <w:t>beginning</w:t>
            </w:r>
            <w:r w:rsidRPr="00633DCC">
              <w:rPr>
                <w:rFonts w:ascii="Comic Sans MS" w:hAnsi="Comic Sans MS"/>
                <w:sz w:val="20"/>
                <w:szCs w:val="20"/>
              </w:rPr>
              <w:t xml:space="preserve"> to use new vocabulary in context. </w:t>
            </w:r>
          </w:p>
        </w:tc>
      </w:tr>
      <w:tr w:rsidR="001D5BE2" w:rsidRPr="00633DCC" w:rsidTr="001D5BE2">
        <w:tc>
          <w:tcPr>
            <w:tcW w:w="1630" w:type="dxa"/>
            <w:shd w:val="clear" w:color="auto" w:fill="E2EFD9" w:themeFill="accent6" w:themeFillTint="33"/>
          </w:tcPr>
          <w:p w:rsidR="002229AB" w:rsidRPr="00633DCC" w:rsidRDefault="002229AB" w:rsidP="00F53C2A">
            <w:pPr>
              <w:rPr>
                <w:rFonts w:ascii="Comic Sans MS" w:hAnsi="Comic Sans MS"/>
                <w:sz w:val="20"/>
                <w:szCs w:val="20"/>
              </w:rPr>
            </w:pPr>
          </w:p>
          <w:p w:rsidR="00DD03AE" w:rsidRPr="00633DCC" w:rsidRDefault="00DD03AE" w:rsidP="00F53C2A">
            <w:pPr>
              <w:rPr>
                <w:rFonts w:ascii="Comic Sans MS" w:hAnsi="Comic Sans MS"/>
                <w:sz w:val="20"/>
                <w:szCs w:val="20"/>
              </w:rPr>
            </w:pPr>
            <w:r w:rsidRPr="00633DCC">
              <w:rPr>
                <w:rFonts w:ascii="Comic Sans MS" w:hAnsi="Comic Sans MS"/>
                <w:sz w:val="20"/>
                <w:szCs w:val="20"/>
              </w:rPr>
              <w:t xml:space="preserve">Gathering Content </w:t>
            </w:r>
          </w:p>
        </w:tc>
        <w:tc>
          <w:tcPr>
            <w:tcW w:w="1835" w:type="dxa"/>
            <w:shd w:val="clear" w:color="auto" w:fill="E2EFD9" w:themeFill="accent6" w:themeFillTint="33"/>
          </w:tcPr>
          <w:p w:rsidR="002229AB" w:rsidRPr="00633DCC" w:rsidRDefault="00CE098E" w:rsidP="00F53C2A">
            <w:pPr>
              <w:rPr>
                <w:rFonts w:ascii="Comic Sans MS" w:hAnsi="Comic Sans MS"/>
                <w:sz w:val="20"/>
                <w:szCs w:val="20"/>
              </w:rPr>
            </w:pPr>
            <w:r w:rsidRPr="00633DCC">
              <w:rPr>
                <w:rFonts w:ascii="Comic Sans MS" w:hAnsi="Comic Sans MS"/>
                <w:sz w:val="20"/>
                <w:szCs w:val="20"/>
              </w:rPr>
              <w:t xml:space="preserve">To use adjectives and noun phrases to describe a setting. </w:t>
            </w:r>
          </w:p>
          <w:p w:rsidR="00CE098E" w:rsidRPr="00633DCC" w:rsidRDefault="00CE098E" w:rsidP="00F53C2A">
            <w:pPr>
              <w:rPr>
                <w:rFonts w:ascii="Comic Sans MS" w:hAnsi="Comic Sans MS"/>
                <w:sz w:val="20"/>
                <w:szCs w:val="20"/>
              </w:rPr>
            </w:pPr>
          </w:p>
        </w:tc>
        <w:tc>
          <w:tcPr>
            <w:tcW w:w="6165" w:type="dxa"/>
            <w:shd w:val="clear" w:color="auto" w:fill="E2EFD9" w:themeFill="accent6" w:themeFillTint="33"/>
          </w:tcPr>
          <w:p w:rsidR="004D3BAC" w:rsidRPr="00633DCC" w:rsidRDefault="004D3BAC" w:rsidP="00F53C2A">
            <w:pPr>
              <w:rPr>
                <w:rFonts w:ascii="Comic Sans MS" w:hAnsi="Comic Sans MS"/>
                <w:sz w:val="20"/>
                <w:szCs w:val="20"/>
              </w:rPr>
            </w:pPr>
            <w:r w:rsidRPr="00633DCC">
              <w:rPr>
                <w:rFonts w:ascii="Comic Sans MS" w:hAnsi="Comic Sans MS"/>
                <w:sz w:val="20"/>
                <w:szCs w:val="20"/>
              </w:rPr>
              <w:t xml:space="preserve">Remind children of previous work on noun phrases. </w:t>
            </w:r>
          </w:p>
          <w:p w:rsidR="004D3BAC" w:rsidRPr="00633DCC" w:rsidRDefault="000930FD" w:rsidP="00F53C2A">
            <w:pPr>
              <w:rPr>
                <w:rFonts w:ascii="Comic Sans MS" w:hAnsi="Comic Sans MS"/>
                <w:sz w:val="20"/>
                <w:szCs w:val="20"/>
              </w:rPr>
            </w:pPr>
            <w:r w:rsidRPr="00633DCC">
              <w:rPr>
                <w:rFonts w:ascii="Comic Sans MS" w:hAnsi="Comic Sans MS"/>
                <w:sz w:val="20"/>
                <w:szCs w:val="20"/>
              </w:rPr>
              <w:t xml:space="preserve">Children shown image from Gulliver’s Travels. </w:t>
            </w:r>
          </w:p>
          <w:p w:rsidR="000930FD" w:rsidRPr="00633DCC" w:rsidRDefault="000930FD" w:rsidP="00F53C2A">
            <w:pPr>
              <w:rPr>
                <w:rFonts w:ascii="Comic Sans MS" w:hAnsi="Comic Sans MS"/>
                <w:sz w:val="20"/>
                <w:szCs w:val="20"/>
              </w:rPr>
            </w:pPr>
            <w:r w:rsidRPr="00633DCC">
              <w:rPr>
                <w:rFonts w:ascii="Comic Sans MS" w:hAnsi="Comic Sans MS"/>
                <w:sz w:val="20"/>
                <w:szCs w:val="20"/>
              </w:rPr>
              <w:t>They then complete a task</w:t>
            </w:r>
            <w:r w:rsidR="004D3BAC" w:rsidRPr="00633DCC">
              <w:rPr>
                <w:rFonts w:ascii="Comic Sans MS" w:hAnsi="Comic Sans MS"/>
                <w:sz w:val="20"/>
                <w:szCs w:val="20"/>
              </w:rPr>
              <w:t xml:space="preserve"> firstly listing adjectives then nouns, pupils work on compiling noun phrases from the lists created. </w:t>
            </w:r>
          </w:p>
          <w:p w:rsidR="004D3BAC" w:rsidRPr="00633DCC" w:rsidRDefault="004D3BAC" w:rsidP="00F53C2A">
            <w:pPr>
              <w:rPr>
                <w:rFonts w:ascii="Comic Sans MS" w:hAnsi="Comic Sans MS"/>
                <w:sz w:val="20"/>
                <w:szCs w:val="20"/>
              </w:rPr>
            </w:pPr>
          </w:p>
        </w:tc>
        <w:tc>
          <w:tcPr>
            <w:tcW w:w="2094" w:type="dxa"/>
            <w:gridSpan w:val="2"/>
            <w:shd w:val="clear" w:color="auto" w:fill="E2EFD9" w:themeFill="accent6" w:themeFillTint="33"/>
          </w:tcPr>
          <w:p w:rsidR="002229AB" w:rsidRPr="00633DCC" w:rsidRDefault="004D3BAC" w:rsidP="00F53C2A">
            <w:pPr>
              <w:rPr>
                <w:rFonts w:ascii="Comic Sans MS" w:hAnsi="Comic Sans MS"/>
                <w:sz w:val="20"/>
                <w:szCs w:val="20"/>
              </w:rPr>
            </w:pPr>
            <w:r w:rsidRPr="00633DCC">
              <w:rPr>
                <w:rFonts w:ascii="Comic Sans MS" w:hAnsi="Comic Sans MS"/>
                <w:sz w:val="20"/>
                <w:szCs w:val="20"/>
              </w:rPr>
              <w:t xml:space="preserve">Pupils compile a list of noun phrases to describe a scene. </w:t>
            </w:r>
          </w:p>
        </w:tc>
        <w:tc>
          <w:tcPr>
            <w:tcW w:w="2224" w:type="dxa"/>
            <w:shd w:val="clear" w:color="auto" w:fill="E2EFD9" w:themeFill="accent6" w:themeFillTint="33"/>
          </w:tcPr>
          <w:p w:rsidR="002229AB" w:rsidRPr="00633DCC" w:rsidRDefault="000930FD" w:rsidP="00F53C2A">
            <w:pPr>
              <w:rPr>
                <w:rFonts w:ascii="Comic Sans MS" w:hAnsi="Comic Sans MS"/>
                <w:sz w:val="20"/>
                <w:szCs w:val="20"/>
              </w:rPr>
            </w:pPr>
            <w:r w:rsidRPr="00633DCC">
              <w:rPr>
                <w:rFonts w:ascii="Comic Sans MS" w:hAnsi="Comic Sans MS"/>
                <w:sz w:val="20"/>
                <w:szCs w:val="20"/>
              </w:rPr>
              <w:t xml:space="preserve">Children will be able to use noun phrases to accurately describe a fantasy setting. </w:t>
            </w:r>
          </w:p>
        </w:tc>
      </w:tr>
      <w:tr w:rsidR="001D5BE2" w:rsidRPr="00633DCC" w:rsidTr="00BF182A">
        <w:trPr>
          <w:trHeight w:val="1691"/>
        </w:trPr>
        <w:tc>
          <w:tcPr>
            <w:tcW w:w="1630" w:type="dxa"/>
            <w:shd w:val="clear" w:color="auto" w:fill="E2EFD9" w:themeFill="accent6" w:themeFillTint="33"/>
          </w:tcPr>
          <w:p w:rsidR="002229AB" w:rsidRPr="00633DCC" w:rsidRDefault="002229AB" w:rsidP="00F53C2A">
            <w:pPr>
              <w:rPr>
                <w:rFonts w:ascii="Comic Sans MS" w:hAnsi="Comic Sans MS"/>
                <w:sz w:val="20"/>
                <w:szCs w:val="20"/>
              </w:rPr>
            </w:pPr>
          </w:p>
        </w:tc>
        <w:tc>
          <w:tcPr>
            <w:tcW w:w="1835" w:type="dxa"/>
            <w:shd w:val="clear" w:color="auto" w:fill="E2EFD9" w:themeFill="accent6" w:themeFillTint="33"/>
          </w:tcPr>
          <w:p w:rsidR="002229AB" w:rsidRPr="00633DCC" w:rsidRDefault="00CE098E" w:rsidP="00F53C2A">
            <w:pPr>
              <w:rPr>
                <w:rFonts w:ascii="Comic Sans MS" w:hAnsi="Comic Sans MS"/>
                <w:sz w:val="20"/>
                <w:szCs w:val="20"/>
              </w:rPr>
            </w:pPr>
            <w:r w:rsidRPr="00633DCC">
              <w:rPr>
                <w:rFonts w:ascii="Comic Sans MS" w:hAnsi="Comic Sans MS"/>
                <w:sz w:val="20"/>
                <w:szCs w:val="20"/>
              </w:rPr>
              <w:t xml:space="preserve">To use drama techniques to explore character’s feelings, emotions and actions through questioning. </w:t>
            </w:r>
          </w:p>
          <w:p w:rsidR="00CE098E" w:rsidRPr="00633DCC" w:rsidRDefault="00CE098E" w:rsidP="00F53C2A">
            <w:pPr>
              <w:rPr>
                <w:rFonts w:ascii="Comic Sans MS" w:hAnsi="Comic Sans MS"/>
                <w:sz w:val="20"/>
                <w:szCs w:val="20"/>
              </w:rPr>
            </w:pPr>
          </w:p>
        </w:tc>
        <w:tc>
          <w:tcPr>
            <w:tcW w:w="6165" w:type="dxa"/>
            <w:shd w:val="clear" w:color="auto" w:fill="E2EFD9" w:themeFill="accent6" w:themeFillTint="33"/>
          </w:tcPr>
          <w:p w:rsidR="00F53F8B" w:rsidRPr="00633DCC" w:rsidRDefault="00F53F8B" w:rsidP="00F53F8B">
            <w:pPr>
              <w:rPr>
                <w:rFonts w:ascii="Comic Sans MS" w:hAnsi="Comic Sans MS" w:cs="Segoe UI"/>
                <w:sz w:val="20"/>
                <w:szCs w:val="20"/>
              </w:rPr>
            </w:pPr>
            <w:r w:rsidRPr="00633DCC">
              <w:rPr>
                <w:rFonts w:ascii="Comic Sans MS" w:hAnsi="Comic Sans MS" w:cs="Segoe UI"/>
                <w:sz w:val="20"/>
                <w:szCs w:val="20"/>
              </w:rPr>
              <w:t xml:space="preserve">Use drama techniques to deepen comprehension e.g. role play conversations between the main character, Gulliver, tied up, and the people of Lilliput. Link to short writing opportunities such as think, say, feel bubbles, or model writing speech between the characters. Children follow this modelling to write their own interchanges of dialogue. </w:t>
            </w:r>
          </w:p>
          <w:p w:rsidR="00E07664" w:rsidRPr="00633DCC" w:rsidRDefault="00E07664" w:rsidP="00F53C2A">
            <w:pPr>
              <w:rPr>
                <w:rFonts w:ascii="Comic Sans MS" w:hAnsi="Comic Sans MS"/>
                <w:sz w:val="20"/>
                <w:szCs w:val="20"/>
              </w:rPr>
            </w:pPr>
          </w:p>
        </w:tc>
        <w:tc>
          <w:tcPr>
            <w:tcW w:w="2094" w:type="dxa"/>
            <w:gridSpan w:val="2"/>
            <w:shd w:val="clear" w:color="auto" w:fill="E2EFD9" w:themeFill="accent6" w:themeFillTint="33"/>
          </w:tcPr>
          <w:p w:rsidR="00DD03AE" w:rsidRPr="00633DCC" w:rsidRDefault="00DD03AE" w:rsidP="00F53C2A">
            <w:pPr>
              <w:rPr>
                <w:rFonts w:ascii="Comic Sans MS" w:hAnsi="Comic Sans MS"/>
                <w:sz w:val="20"/>
                <w:szCs w:val="20"/>
              </w:rPr>
            </w:pPr>
          </w:p>
        </w:tc>
        <w:tc>
          <w:tcPr>
            <w:tcW w:w="2224" w:type="dxa"/>
            <w:shd w:val="clear" w:color="auto" w:fill="E2EFD9" w:themeFill="accent6" w:themeFillTint="33"/>
          </w:tcPr>
          <w:p w:rsidR="00F205A1" w:rsidRPr="00633DCC" w:rsidRDefault="00F205A1" w:rsidP="00F205A1">
            <w:pPr>
              <w:rPr>
                <w:rFonts w:ascii="Comic Sans MS" w:hAnsi="Comic Sans MS" w:cs="Segoe UI"/>
                <w:sz w:val="20"/>
                <w:szCs w:val="20"/>
              </w:rPr>
            </w:pPr>
            <w:r w:rsidRPr="00633DCC">
              <w:rPr>
                <w:rFonts w:ascii="Comic Sans MS" w:hAnsi="Comic Sans MS" w:cs="Segoe UI"/>
                <w:sz w:val="20"/>
                <w:szCs w:val="20"/>
              </w:rPr>
              <w:t>Children will be able to use drama techniques to explore events, character actions and feelings.</w:t>
            </w:r>
          </w:p>
          <w:p w:rsidR="00F205A1" w:rsidRPr="00633DCC" w:rsidRDefault="00F205A1" w:rsidP="00F205A1">
            <w:pPr>
              <w:rPr>
                <w:rFonts w:ascii="Comic Sans MS" w:hAnsi="Comic Sans MS" w:cs="Segoe UI"/>
                <w:sz w:val="20"/>
                <w:szCs w:val="20"/>
              </w:rPr>
            </w:pPr>
            <w:r w:rsidRPr="00633DCC">
              <w:rPr>
                <w:rFonts w:ascii="Comic Sans MS" w:hAnsi="Comic Sans MS" w:cs="Segoe UI"/>
                <w:sz w:val="20"/>
                <w:szCs w:val="20"/>
              </w:rPr>
              <w:t xml:space="preserve">Children will be able to raise questions. </w:t>
            </w:r>
          </w:p>
          <w:p w:rsidR="00F205A1" w:rsidRPr="00633DCC" w:rsidRDefault="00F205A1" w:rsidP="00F205A1">
            <w:pPr>
              <w:rPr>
                <w:rFonts w:ascii="Comic Sans MS" w:hAnsi="Comic Sans MS" w:cs="Segoe UI"/>
                <w:sz w:val="20"/>
                <w:szCs w:val="20"/>
              </w:rPr>
            </w:pPr>
            <w:r w:rsidRPr="00633DCC">
              <w:rPr>
                <w:rFonts w:ascii="Comic Sans MS" w:hAnsi="Comic Sans MS" w:cs="Segoe UI"/>
                <w:sz w:val="20"/>
                <w:szCs w:val="20"/>
              </w:rPr>
              <w:t>Children will be able to answer questions orally and in writing.</w:t>
            </w:r>
          </w:p>
          <w:p w:rsidR="002229AB" w:rsidRPr="00633DCC" w:rsidRDefault="002229AB" w:rsidP="00F53C2A">
            <w:pPr>
              <w:rPr>
                <w:rFonts w:ascii="Comic Sans MS" w:hAnsi="Comic Sans MS"/>
                <w:sz w:val="20"/>
                <w:szCs w:val="20"/>
              </w:rPr>
            </w:pPr>
          </w:p>
        </w:tc>
      </w:tr>
      <w:tr w:rsidR="001D5BE2" w:rsidRPr="00633DCC" w:rsidTr="001D5BE2">
        <w:tc>
          <w:tcPr>
            <w:tcW w:w="1630" w:type="dxa"/>
            <w:shd w:val="clear" w:color="auto" w:fill="E2EFD9" w:themeFill="accent6" w:themeFillTint="33"/>
          </w:tcPr>
          <w:p w:rsidR="002229AB" w:rsidRPr="00633DCC" w:rsidRDefault="002229AB" w:rsidP="00F53C2A">
            <w:pPr>
              <w:rPr>
                <w:rFonts w:ascii="Comic Sans MS" w:hAnsi="Comic Sans MS"/>
                <w:sz w:val="20"/>
                <w:szCs w:val="20"/>
              </w:rPr>
            </w:pPr>
          </w:p>
        </w:tc>
        <w:tc>
          <w:tcPr>
            <w:tcW w:w="1835" w:type="dxa"/>
            <w:shd w:val="clear" w:color="auto" w:fill="E2EFD9" w:themeFill="accent6" w:themeFillTint="33"/>
          </w:tcPr>
          <w:p w:rsidR="002229AB" w:rsidRPr="00633DCC" w:rsidRDefault="00CE098E" w:rsidP="00F53C2A">
            <w:pPr>
              <w:rPr>
                <w:rFonts w:ascii="Comic Sans MS" w:hAnsi="Comic Sans MS"/>
                <w:sz w:val="20"/>
                <w:szCs w:val="20"/>
              </w:rPr>
            </w:pPr>
            <w:r w:rsidRPr="00633DCC">
              <w:rPr>
                <w:rFonts w:ascii="Comic Sans MS" w:hAnsi="Comic Sans MS"/>
                <w:sz w:val="20"/>
                <w:szCs w:val="20"/>
              </w:rPr>
              <w:t xml:space="preserve">To use fronted adverbials accurately in my writing. </w:t>
            </w:r>
          </w:p>
          <w:p w:rsidR="00CE098E" w:rsidRPr="00633DCC" w:rsidRDefault="00CE098E" w:rsidP="00F53C2A">
            <w:pPr>
              <w:rPr>
                <w:rFonts w:ascii="Comic Sans MS" w:hAnsi="Comic Sans MS"/>
                <w:sz w:val="20"/>
                <w:szCs w:val="20"/>
              </w:rPr>
            </w:pPr>
          </w:p>
        </w:tc>
        <w:tc>
          <w:tcPr>
            <w:tcW w:w="6165" w:type="dxa"/>
            <w:shd w:val="clear" w:color="auto" w:fill="E2EFD9" w:themeFill="accent6" w:themeFillTint="33"/>
          </w:tcPr>
          <w:p w:rsidR="004D3BAC" w:rsidRPr="00633DCC" w:rsidRDefault="004D3BAC" w:rsidP="004D3BAC">
            <w:pPr>
              <w:rPr>
                <w:rFonts w:ascii="Comic Sans MS" w:hAnsi="Comic Sans MS" w:cs="Segoe UI"/>
                <w:sz w:val="20"/>
                <w:szCs w:val="20"/>
              </w:rPr>
            </w:pPr>
            <w:r w:rsidRPr="00633DCC">
              <w:rPr>
                <w:rFonts w:ascii="Comic Sans MS" w:hAnsi="Comic Sans MS" w:cs="Segoe UI"/>
                <w:sz w:val="20"/>
                <w:szCs w:val="20"/>
              </w:rPr>
              <w:t xml:space="preserve">Continue to explore the text, reading and thinking about each key event in the story. Focus on the other characters in the story e.g. the little people in Lilliput in Gulliver’s Travels discovering Gulliver and capturing him. </w:t>
            </w:r>
          </w:p>
          <w:p w:rsidR="002229AB" w:rsidRPr="00633DCC" w:rsidRDefault="002229AB" w:rsidP="00F53C2A">
            <w:pPr>
              <w:rPr>
                <w:rFonts w:ascii="Comic Sans MS" w:hAnsi="Comic Sans MS"/>
                <w:sz w:val="20"/>
                <w:szCs w:val="20"/>
              </w:rPr>
            </w:pPr>
          </w:p>
        </w:tc>
        <w:tc>
          <w:tcPr>
            <w:tcW w:w="2094" w:type="dxa"/>
            <w:gridSpan w:val="2"/>
            <w:shd w:val="clear" w:color="auto" w:fill="E2EFD9" w:themeFill="accent6" w:themeFillTint="33"/>
          </w:tcPr>
          <w:p w:rsidR="002229AB" w:rsidRPr="00633DCC" w:rsidRDefault="004D3BAC" w:rsidP="00F53C2A">
            <w:pPr>
              <w:rPr>
                <w:rFonts w:ascii="Comic Sans MS" w:hAnsi="Comic Sans MS"/>
                <w:sz w:val="20"/>
                <w:szCs w:val="20"/>
              </w:rPr>
            </w:pPr>
            <w:r w:rsidRPr="00633DCC">
              <w:rPr>
                <w:rFonts w:ascii="Comic Sans MS" w:hAnsi="Comic Sans MS"/>
                <w:sz w:val="20"/>
                <w:szCs w:val="20"/>
              </w:rPr>
              <w:t xml:space="preserve">Pupils write a series of fronted adverbials describing events in the chapter to date. </w:t>
            </w:r>
          </w:p>
          <w:p w:rsidR="004D3BAC" w:rsidRPr="00633DCC" w:rsidRDefault="004D3BAC" w:rsidP="00F53C2A">
            <w:pPr>
              <w:rPr>
                <w:rFonts w:ascii="Comic Sans MS" w:hAnsi="Comic Sans MS"/>
                <w:sz w:val="20"/>
                <w:szCs w:val="20"/>
              </w:rPr>
            </w:pPr>
          </w:p>
        </w:tc>
        <w:tc>
          <w:tcPr>
            <w:tcW w:w="2224" w:type="dxa"/>
            <w:shd w:val="clear" w:color="auto" w:fill="E2EFD9" w:themeFill="accent6" w:themeFillTint="33"/>
          </w:tcPr>
          <w:p w:rsidR="002229AB" w:rsidRPr="00633DCC" w:rsidRDefault="00F205A1" w:rsidP="00F53C2A">
            <w:pPr>
              <w:rPr>
                <w:rFonts w:ascii="Comic Sans MS" w:hAnsi="Comic Sans MS"/>
                <w:sz w:val="20"/>
                <w:szCs w:val="20"/>
              </w:rPr>
            </w:pPr>
            <w:r w:rsidRPr="00633DCC">
              <w:rPr>
                <w:rFonts w:ascii="Comic Sans MS" w:hAnsi="Comic Sans MS" w:cs="Segoe UI"/>
                <w:sz w:val="20"/>
                <w:szCs w:val="20"/>
              </w:rPr>
              <w:t>Children will be able to identify effective words and phrases.</w:t>
            </w:r>
          </w:p>
        </w:tc>
      </w:tr>
      <w:tr w:rsidR="00CE098E" w:rsidRPr="00633DCC" w:rsidTr="001D5BE2">
        <w:tc>
          <w:tcPr>
            <w:tcW w:w="1630" w:type="dxa"/>
            <w:shd w:val="clear" w:color="auto" w:fill="E2EFD9" w:themeFill="accent6" w:themeFillTint="33"/>
          </w:tcPr>
          <w:p w:rsidR="00CE098E" w:rsidRPr="00633DCC" w:rsidRDefault="00CE098E" w:rsidP="00F53C2A">
            <w:pPr>
              <w:rPr>
                <w:rFonts w:ascii="Comic Sans MS" w:hAnsi="Comic Sans MS"/>
                <w:sz w:val="20"/>
                <w:szCs w:val="20"/>
              </w:rPr>
            </w:pPr>
          </w:p>
        </w:tc>
        <w:tc>
          <w:tcPr>
            <w:tcW w:w="1835" w:type="dxa"/>
            <w:shd w:val="clear" w:color="auto" w:fill="E2EFD9" w:themeFill="accent6" w:themeFillTint="33"/>
          </w:tcPr>
          <w:p w:rsidR="00CE098E" w:rsidRPr="00633DCC" w:rsidRDefault="00CE098E" w:rsidP="00F53C2A">
            <w:pPr>
              <w:rPr>
                <w:rFonts w:ascii="Comic Sans MS" w:hAnsi="Comic Sans MS"/>
                <w:sz w:val="20"/>
                <w:szCs w:val="20"/>
              </w:rPr>
            </w:pPr>
            <w:r w:rsidRPr="00633DCC">
              <w:rPr>
                <w:rFonts w:ascii="Comic Sans MS" w:hAnsi="Comic Sans MS"/>
                <w:sz w:val="20"/>
                <w:szCs w:val="20"/>
              </w:rPr>
              <w:t xml:space="preserve">To write a summary of a text, highlighting key events. </w:t>
            </w:r>
          </w:p>
          <w:p w:rsidR="00CE098E" w:rsidRPr="00633DCC" w:rsidRDefault="00CE098E" w:rsidP="00F53C2A">
            <w:pPr>
              <w:rPr>
                <w:rFonts w:ascii="Comic Sans MS" w:hAnsi="Comic Sans MS"/>
                <w:sz w:val="20"/>
                <w:szCs w:val="20"/>
              </w:rPr>
            </w:pPr>
          </w:p>
        </w:tc>
        <w:tc>
          <w:tcPr>
            <w:tcW w:w="6165" w:type="dxa"/>
            <w:shd w:val="clear" w:color="auto" w:fill="E2EFD9" w:themeFill="accent6" w:themeFillTint="33"/>
          </w:tcPr>
          <w:p w:rsidR="00CE098E" w:rsidRPr="00633DCC" w:rsidRDefault="00CE0CD4" w:rsidP="00F53C2A">
            <w:pPr>
              <w:rPr>
                <w:rFonts w:ascii="Comic Sans MS" w:hAnsi="Comic Sans MS"/>
                <w:sz w:val="20"/>
                <w:szCs w:val="20"/>
              </w:rPr>
            </w:pPr>
            <w:r w:rsidRPr="00633DCC">
              <w:rPr>
                <w:rFonts w:ascii="Comic Sans MS" w:hAnsi="Comic Sans MS" w:cs="Segoe UI"/>
                <w:sz w:val="20"/>
                <w:szCs w:val="17"/>
              </w:rPr>
              <w:t xml:space="preserve">Link to writing opportunities which draw information for summarising across the text. Children to summarise chapter. </w:t>
            </w:r>
          </w:p>
        </w:tc>
        <w:tc>
          <w:tcPr>
            <w:tcW w:w="2094" w:type="dxa"/>
            <w:gridSpan w:val="2"/>
            <w:shd w:val="clear" w:color="auto" w:fill="E2EFD9" w:themeFill="accent6" w:themeFillTint="33"/>
          </w:tcPr>
          <w:p w:rsidR="00CE098E" w:rsidRPr="00633DCC" w:rsidRDefault="004D3BAC" w:rsidP="00F53C2A">
            <w:pPr>
              <w:rPr>
                <w:rFonts w:ascii="Comic Sans MS" w:hAnsi="Comic Sans MS"/>
                <w:sz w:val="20"/>
                <w:szCs w:val="20"/>
              </w:rPr>
            </w:pPr>
            <w:r w:rsidRPr="00633DCC">
              <w:rPr>
                <w:rFonts w:ascii="Comic Sans MS" w:hAnsi="Comic Sans MS"/>
                <w:sz w:val="20"/>
                <w:szCs w:val="20"/>
              </w:rPr>
              <w:t xml:space="preserve">Children to write a complete summary of the chapter </w:t>
            </w:r>
            <w:proofErr w:type="spellStart"/>
            <w:r w:rsidRPr="00633DCC">
              <w:rPr>
                <w:rFonts w:ascii="Comic Sans MS" w:hAnsi="Comic Sans MS"/>
                <w:sz w:val="20"/>
                <w:szCs w:val="20"/>
              </w:rPr>
              <w:t>Brodbingag</w:t>
            </w:r>
            <w:proofErr w:type="spellEnd"/>
            <w:r w:rsidRPr="00633DCC">
              <w:rPr>
                <w:rFonts w:ascii="Comic Sans MS" w:hAnsi="Comic Sans MS"/>
                <w:sz w:val="20"/>
                <w:szCs w:val="20"/>
              </w:rPr>
              <w:t xml:space="preserve"> in four or five sentences.  </w:t>
            </w:r>
          </w:p>
        </w:tc>
        <w:tc>
          <w:tcPr>
            <w:tcW w:w="2224" w:type="dxa"/>
            <w:shd w:val="clear" w:color="auto" w:fill="E2EFD9" w:themeFill="accent6" w:themeFillTint="33"/>
          </w:tcPr>
          <w:p w:rsidR="00F205A1" w:rsidRPr="00633DCC" w:rsidRDefault="00F205A1" w:rsidP="00F205A1">
            <w:pPr>
              <w:rPr>
                <w:rFonts w:ascii="Comic Sans MS" w:hAnsi="Comic Sans MS" w:cs="Segoe UI"/>
                <w:sz w:val="20"/>
                <w:szCs w:val="20"/>
              </w:rPr>
            </w:pPr>
            <w:r w:rsidRPr="00633DCC">
              <w:rPr>
                <w:rFonts w:ascii="Comic Sans MS" w:hAnsi="Comic Sans MS" w:cs="Segoe UI"/>
                <w:sz w:val="20"/>
                <w:szCs w:val="20"/>
              </w:rPr>
              <w:t xml:space="preserve">Children will be able to identify characters, setting and events. </w:t>
            </w:r>
          </w:p>
          <w:p w:rsidR="00F205A1" w:rsidRPr="00633DCC" w:rsidRDefault="00F205A1" w:rsidP="00F205A1">
            <w:pPr>
              <w:rPr>
                <w:rFonts w:ascii="Comic Sans MS" w:hAnsi="Comic Sans MS" w:cs="Segoe UI"/>
                <w:sz w:val="20"/>
                <w:szCs w:val="20"/>
              </w:rPr>
            </w:pPr>
            <w:r w:rsidRPr="00633DCC">
              <w:rPr>
                <w:rFonts w:ascii="Comic Sans MS" w:hAnsi="Comic Sans MS" w:cs="Segoe UI"/>
                <w:sz w:val="20"/>
                <w:szCs w:val="20"/>
              </w:rPr>
              <w:t>Children will be able to specify points and use evidence from the text to justify opinions.</w:t>
            </w:r>
          </w:p>
          <w:p w:rsidR="00F205A1" w:rsidRPr="00633DCC" w:rsidRDefault="00F205A1" w:rsidP="00F205A1">
            <w:pPr>
              <w:rPr>
                <w:rFonts w:ascii="Comic Sans MS" w:hAnsi="Comic Sans MS" w:cs="Segoe UI"/>
                <w:sz w:val="20"/>
                <w:szCs w:val="20"/>
              </w:rPr>
            </w:pPr>
            <w:r w:rsidRPr="00633DCC">
              <w:rPr>
                <w:rFonts w:ascii="Comic Sans MS" w:hAnsi="Comic Sans MS" w:cs="Segoe UI"/>
                <w:sz w:val="20"/>
                <w:szCs w:val="20"/>
              </w:rPr>
              <w:t xml:space="preserve">Children will be able to summarise key points from across a </w:t>
            </w:r>
            <w:r w:rsidRPr="00633DCC">
              <w:rPr>
                <w:rFonts w:ascii="Comic Sans MS" w:hAnsi="Comic Sans MS" w:cs="Segoe UI"/>
                <w:sz w:val="20"/>
                <w:szCs w:val="20"/>
              </w:rPr>
              <w:lastRenderedPageBreak/>
              <w:t xml:space="preserve">text and justify with reasons. </w:t>
            </w:r>
          </w:p>
          <w:p w:rsidR="00CE098E" w:rsidRPr="00633DCC" w:rsidRDefault="00CE098E" w:rsidP="00F53C2A">
            <w:pPr>
              <w:rPr>
                <w:rFonts w:ascii="Comic Sans MS" w:hAnsi="Comic Sans MS"/>
                <w:sz w:val="20"/>
                <w:szCs w:val="20"/>
              </w:rPr>
            </w:pPr>
          </w:p>
        </w:tc>
      </w:tr>
      <w:tr w:rsidR="0044536E" w:rsidRPr="00633DCC" w:rsidTr="001D5BE2">
        <w:tc>
          <w:tcPr>
            <w:tcW w:w="1630" w:type="dxa"/>
            <w:shd w:val="clear" w:color="auto" w:fill="F2F2F2" w:themeFill="background1" w:themeFillShade="F2"/>
          </w:tcPr>
          <w:p w:rsidR="002229AB" w:rsidRPr="00633DCC" w:rsidRDefault="002229AB" w:rsidP="00F53C2A">
            <w:pPr>
              <w:rPr>
                <w:rFonts w:ascii="Comic Sans MS" w:hAnsi="Comic Sans MS"/>
                <w:sz w:val="24"/>
                <w:szCs w:val="24"/>
              </w:rPr>
            </w:pPr>
          </w:p>
          <w:p w:rsidR="0044536E" w:rsidRPr="00633DCC" w:rsidRDefault="0044536E" w:rsidP="00F53C2A">
            <w:pPr>
              <w:rPr>
                <w:rFonts w:ascii="Comic Sans MS" w:hAnsi="Comic Sans MS"/>
                <w:sz w:val="24"/>
                <w:szCs w:val="24"/>
              </w:rPr>
            </w:pPr>
            <w:r w:rsidRPr="00633DCC">
              <w:rPr>
                <w:rFonts w:ascii="Comic Sans MS" w:hAnsi="Comic Sans MS"/>
                <w:sz w:val="24"/>
                <w:szCs w:val="24"/>
              </w:rPr>
              <w:t xml:space="preserve">Planning and Writing </w:t>
            </w:r>
          </w:p>
        </w:tc>
        <w:tc>
          <w:tcPr>
            <w:tcW w:w="1835" w:type="dxa"/>
            <w:shd w:val="clear" w:color="auto" w:fill="F2F2F2" w:themeFill="background1" w:themeFillShade="F2"/>
          </w:tcPr>
          <w:p w:rsidR="002229AB" w:rsidRPr="00940C3A" w:rsidRDefault="00CE098E" w:rsidP="00F53C2A">
            <w:pPr>
              <w:rPr>
                <w:rFonts w:ascii="Comic Sans MS" w:hAnsi="Comic Sans MS"/>
                <w:sz w:val="20"/>
                <w:szCs w:val="24"/>
              </w:rPr>
            </w:pPr>
            <w:r w:rsidRPr="00940C3A">
              <w:rPr>
                <w:rFonts w:ascii="Comic Sans MS" w:hAnsi="Comic Sans MS"/>
                <w:sz w:val="20"/>
                <w:szCs w:val="24"/>
              </w:rPr>
              <w:t xml:space="preserve">To develop a new story based on a plot structure. </w:t>
            </w:r>
          </w:p>
          <w:p w:rsidR="00CE098E" w:rsidRPr="00633DCC" w:rsidRDefault="00CE098E" w:rsidP="00F53C2A">
            <w:pPr>
              <w:rPr>
                <w:rFonts w:ascii="Comic Sans MS" w:hAnsi="Comic Sans MS"/>
                <w:sz w:val="24"/>
                <w:szCs w:val="24"/>
              </w:rPr>
            </w:pPr>
          </w:p>
        </w:tc>
        <w:tc>
          <w:tcPr>
            <w:tcW w:w="6165" w:type="dxa"/>
            <w:shd w:val="clear" w:color="auto" w:fill="F2F2F2" w:themeFill="background1" w:themeFillShade="F2"/>
          </w:tcPr>
          <w:p w:rsidR="00F53F8B" w:rsidRDefault="00F53F8B" w:rsidP="00F53F8B">
            <w:pPr>
              <w:rPr>
                <w:rFonts w:ascii="Comic Sans MS" w:hAnsi="Comic Sans MS" w:cs="Segoe UI"/>
                <w:sz w:val="20"/>
                <w:szCs w:val="20"/>
              </w:rPr>
            </w:pPr>
            <w:r w:rsidRPr="00633DCC">
              <w:rPr>
                <w:rFonts w:ascii="Comic Sans MS" w:hAnsi="Comic Sans MS" w:cs="Segoe UI"/>
                <w:sz w:val="20"/>
                <w:szCs w:val="20"/>
              </w:rPr>
              <w:t>Referring to the new plot created, use shared writing techniques to model a section at a time with the children. Focus on skills – the use of fronted adverbials for ‘where’, and Standard English inflections linked to pronouns in the first person.</w:t>
            </w:r>
          </w:p>
          <w:p w:rsidR="00BF182A" w:rsidRPr="00633DCC" w:rsidRDefault="00BF182A" w:rsidP="00F53F8B">
            <w:pPr>
              <w:rPr>
                <w:rFonts w:ascii="Comic Sans MS" w:hAnsi="Comic Sans MS" w:cs="Segoe UI"/>
                <w:sz w:val="20"/>
                <w:szCs w:val="20"/>
              </w:rPr>
            </w:pPr>
          </w:p>
          <w:p w:rsidR="00F53F8B" w:rsidRPr="00633DCC" w:rsidRDefault="00F53F8B" w:rsidP="00F53F8B">
            <w:pPr>
              <w:rPr>
                <w:rFonts w:ascii="Comic Sans MS" w:hAnsi="Comic Sans MS" w:cs="Segoe UI"/>
                <w:sz w:val="20"/>
                <w:szCs w:val="20"/>
              </w:rPr>
            </w:pPr>
            <w:r w:rsidRPr="00633DCC">
              <w:rPr>
                <w:rFonts w:ascii="Comic Sans MS" w:hAnsi="Comic Sans MS" w:cs="Segoe UI"/>
                <w:sz w:val="20"/>
                <w:szCs w:val="20"/>
              </w:rPr>
              <w:t>Model writing the opening paragraph which combines characters and setting before children write their own.</w:t>
            </w:r>
          </w:p>
          <w:p w:rsidR="00F53F8B" w:rsidRPr="00633DCC" w:rsidRDefault="00F53F8B" w:rsidP="00F53F8B">
            <w:pPr>
              <w:rPr>
                <w:rFonts w:ascii="Comic Sans MS" w:hAnsi="Comic Sans MS" w:cs="Segoe UI"/>
                <w:sz w:val="20"/>
                <w:szCs w:val="20"/>
              </w:rPr>
            </w:pPr>
            <w:r w:rsidRPr="00633DCC">
              <w:rPr>
                <w:rFonts w:ascii="Comic Sans MS" w:hAnsi="Comic Sans MS" w:cs="Segoe UI"/>
                <w:sz w:val="20"/>
                <w:szCs w:val="20"/>
              </w:rPr>
              <w:t xml:space="preserve">Continue to model each section/paragraph daily. </w:t>
            </w:r>
          </w:p>
          <w:p w:rsidR="00F53F8B" w:rsidRPr="00633DCC" w:rsidRDefault="00F53F8B" w:rsidP="00F53F8B">
            <w:pPr>
              <w:contextualSpacing/>
              <w:rPr>
                <w:rFonts w:ascii="Comic Sans MS" w:hAnsi="Comic Sans MS" w:cs="Segoe UI"/>
                <w:b/>
                <w:sz w:val="20"/>
              </w:rPr>
            </w:pPr>
            <w:r w:rsidRPr="00633DCC">
              <w:rPr>
                <w:rFonts w:ascii="Comic Sans MS" w:hAnsi="Comic Sans MS" w:cs="Segoe UI"/>
                <w:sz w:val="20"/>
                <w:szCs w:val="20"/>
              </w:rPr>
              <w:t>Children follow the modelling each day from the whole class focus and use their own plan to inform writing.</w:t>
            </w:r>
          </w:p>
          <w:p w:rsidR="00DD03AE" w:rsidRPr="00633DCC" w:rsidRDefault="00DD03AE" w:rsidP="00F53C2A">
            <w:pPr>
              <w:rPr>
                <w:rFonts w:ascii="Comic Sans MS" w:hAnsi="Comic Sans MS"/>
                <w:sz w:val="24"/>
                <w:szCs w:val="24"/>
              </w:rPr>
            </w:pPr>
          </w:p>
        </w:tc>
        <w:tc>
          <w:tcPr>
            <w:tcW w:w="2088" w:type="dxa"/>
            <w:shd w:val="clear" w:color="auto" w:fill="F2F2F2" w:themeFill="background1" w:themeFillShade="F2"/>
          </w:tcPr>
          <w:p w:rsidR="002229AB" w:rsidRPr="00633DCC" w:rsidRDefault="004D3BAC" w:rsidP="004D3BAC">
            <w:pPr>
              <w:rPr>
                <w:rFonts w:ascii="Comic Sans MS" w:hAnsi="Comic Sans MS"/>
                <w:sz w:val="20"/>
                <w:szCs w:val="20"/>
              </w:rPr>
            </w:pPr>
            <w:r w:rsidRPr="00633DCC">
              <w:rPr>
                <w:rFonts w:ascii="Comic Sans MS" w:hAnsi="Comic Sans MS"/>
                <w:sz w:val="20"/>
                <w:szCs w:val="20"/>
              </w:rPr>
              <w:t xml:space="preserve">Slow Write – children complete structured plan outlining the plot of their </w:t>
            </w:r>
            <w:r w:rsidR="00940C3A">
              <w:rPr>
                <w:rFonts w:ascii="Comic Sans MS" w:hAnsi="Comic Sans MS"/>
                <w:sz w:val="20"/>
                <w:szCs w:val="20"/>
              </w:rPr>
              <w:t>own</w:t>
            </w:r>
            <w:r w:rsidRPr="00633DCC">
              <w:rPr>
                <w:rFonts w:ascii="Comic Sans MS" w:hAnsi="Comic Sans MS"/>
                <w:sz w:val="20"/>
                <w:szCs w:val="20"/>
              </w:rPr>
              <w:t xml:space="preserve"> fantasy story. </w:t>
            </w:r>
          </w:p>
          <w:p w:rsidR="004D3BAC" w:rsidRPr="00633DCC" w:rsidRDefault="004D3BAC" w:rsidP="004D3BAC">
            <w:pPr>
              <w:rPr>
                <w:rFonts w:ascii="Comic Sans MS" w:hAnsi="Comic Sans MS"/>
                <w:sz w:val="20"/>
                <w:szCs w:val="20"/>
              </w:rPr>
            </w:pPr>
            <w:r w:rsidRPr="00633DCC">
              <w:rPr>
                <w:rFonts w:ascii="Comic Sans MS" w:hAnsi="Comic Sans MS"/>
                <w:sz w:val="20"/>
                <w:szCs w:val="20"/>
              </w:rPr>
              <w:t>Children to self-edit work in preparation for final draft.</w:t>
            </w:r>
          </w:p>
        </w:tc>
        <w:tc>
          <w:tcPr>
            <w:tcW w:w="2230" w:type="dxa"/>
            <w:gridSpan w:val="2"/>
            <w:shd w:val="clear" w:color="auto" w:fill="F2F2F2" w:themeFill="background1" w:themeFillShade="F2"/>
          </w:tcPr>
          <w:p w:rsidR="00F205A1" w:rsidRPr="00633DCC" w:rsidRDefault="00F205A1" w:rsidP="00F205A1">
            <w:pPr>
              <w:rPr>
                <w:rFonts w:ascii="Comic Sans MS" w:hAnsi="Comic Sans MS" w:cs="Segoe UI"/>
                <w:sz w:val="20"/>
                <w:szCs w:val="20"/>
              </w:rPr>
            </w:pPr>
            <w:r w:rsidRPr="00633DCC">
              <w:rPr>
                <w:rFonts w:ascii="Comic Sans MS" w:hAnsi="Comic Sans MS" w:cs="Segoe UI"/>
                <w:sz w:val="20"/>
                <w:szCs w:val="20"/>
              </w:rPr>
              <w:t>Children will be able to compare plot structures.</w:t>
            </w:r>
          </w:p>
          <w:p w:rsidR="00F205A1" w:rsidRPr="00633DCC" w:rsidRDefault="00F205A1" w:rsidP="00F205A1">
            <w:pPr>
              <w:rPr>
                <w:rFonts w:ascii="Comic Sans MS" w:hAnsi="Comic Sans MS" w:cs="Segoe UI"/>
                <w:sz w:val="20"/>
                <w:szCs w:val="20"/>
              </w:rPr>
            </w:pPr>
            <w:r w:rsidRPr="00633DCC">
              <w:rPr>
                <w:rFonts w:ascii="Comic Sans MS" w:hAnsi="Comic Sans MS" w:cs="Segoe UI"/>
                <w:sz w:val="20"/>
                <w:szCs w:val="20"/>
              </w:rPr>
              <w:t xml:space="preserve">Children will be able to develop a new story based on a plot structure. </w:t>
            </w:r>
          </w:p>
          <w:p w:rsidR="00F205A1" w:rsidRPr="00633DCC" w:rsidRDefault="00F205A1" w:rsidP="00F205A1">
            <w:pPr>
              <w:rPr>
                <w:rFonts w:ascii="Comic Sans MS" w:hAnsi="Comic Sans MS" w:cs="Segoe UI"/>
                <w:sz w:val="20"/>
                <w:szCs w:val="20"/>
              </w:rPr>
            </w:pPr>
            <w:r w:rsidRPr="00633DCC">
              <w:rPr>
                <w:rFonts w:ascii="Comic Sans MS" w:hAnsi="Comic Sans MS" w:cs="Segoe UI"/>
                <w:sz w:val="20"/>
                <w:szCs w:val="20"/>
              </w:rPr>
              <w:t xml:space="preserve">Children will be able to use drama techniques to explore a new character. </w:t>
            </w:r>
          </w:p>
          <w:p w:rsidR="002229AB" w:rsidRPr="00633DCC" w:rsidRDefault="00F205A1" w:rsidP="00F205A1">
            <w:pPr>
              <w:rPr>
                <w:rFonts w:ascii="Comic Sans MS" w:hAnsi="Comic Sans MS"/>
                <w:sz w:val="24"/>
                <w:szCs w:val="24"/>
              </w:rPr>
            </w:pPr>
            <w:r w:rsidRPr="00633DCC">
              <w:rPr>
                <w:rFonts w:ascii="Comic Sans MS" w:hAnsi="Comic Sans MS" w:cs="Segoe UI"/>
                <w:sz w:val="20"/>
                <w:szCs w:val="20"/>
              </w:rPr>
              <w:t>Children will be able to develop a plot.</w:t>
            </w:r>
          </w:p>
        </w:tc>
      </w:tr>
      <w:tr w:rsidR="0044536E" w:rsidRPr="00633DCC" w:rsidTr="001D5BE2">
        <w:tc>
          <w:tcPr>
            <w:tcW w:w="1630" w:type="dxa"/>
            <w:shd w:val="clear" w:color="auto" w:fill="FBE4D5" w:themeFill="accent2" w:themeFillTint="33"/>
          </w:tcPr>
          <w:p w:rsidR="002229AB" w:rsidRPr="00633DCC" w:rsidRDefault="002229AB" w:rsidP="00F53C2A">
            <w:pPr>
              <w:rPr>
                <w:rFonts w:ascii="Comic Sans MS" w:hAnsi="Comic Sans MS"/>
                <w:sz w:val="24"/>
                <w:szCs w:val="24"/>
              </w:rPr>
            </w:pPr>
          </w:p>
          <w:p w:rsidR="00DD03AE" w:rsidRPr="00633DCC" w:rsidRDefault="00DD03AE" w:rsidP="00F53C2A">
            <w:pPr>
              <w:rPr>
                <w:rFonts w:ascii="Comic Sans MS" w:hAnsi="Comic Sans MS"/>
                <w:sz w:val="24"/>
                <w:szCs w:val="24"/>
              </w:rPr>
            </w:pPr>
            <w:r w:rsidRPr="00633DCC">
              <w:rPr>
                <w:rFonts w:ascii="Comic Sans MS" w:hAnsi="Comic Sans MS"/>
                <w:sz w:val="24"/>
                <w:szCs w:val="24"/>
              </w:rPr>
              <w:t>Pre</w:t>
            </w:r>
            <w:r w:rsidR="0044536E" w:rsidRPr="00633DCC">
              <w:rPr>
                <w:rFonts w:ascii="Comic Sans MS" w:hAnsi="Comic Sans MS"/>
                <w:sz w:val="24"/>
                <w:szCs w:val="24"/>
              </w:rPr>
              <w:t xml:space="preserve">sentation </w:t>
            </w:r>
          </w:p>
        </w:tc>
        <w:tc>
          <w:tcPr>
            <w:tcW w:w="1835" w:type="dxa"/>
            <w:shd w:val="clear" w:color="auto" w:fill="FBE4D5" w:themeFill="accent2" w:themeFillTint="33"/>
          </w:tcPr>
          <w:p w:rsidR="002229AB" w:rsidRPr="002B4C3E" w:rsidRDefault="00F205A1" w:rsidP="00F53C2A">
            <w:pPr>
              <w:rPr>
                <w:rFonts w:ascii="Comic Sans MS" w:hAnsi="Comic Sans MS"/>
                <w:sz w:val="20"/>
                <w:szCs w:val="24"/>
              </w:rPr>
            </w:pPr>
            <w:r w:rsidRPr="002B4C3E">
              <w:rPr>
                <w:rFonts w:ascii="Comic Sans MS" w:hAnsi="Comic Sans MS"/>
                <w:sz w:val="20"/>
                <w:szCs w:val="24"/>
              </w:rPr>
              <w:t xml:space="preserve">To write my own creative story in a fantasy genre. </w:t>
            </w:r>
          </w:p>
          <w:p w:rsidR="00F205A1" w:rsidRPr="00633DCC" w:rsidRDefault="00F205A1" w:rsidP="00F53C2A">
            <w:pPr>
              <w:rPr>
                <w:rFonts w:ascii="Comic Sans MS" w:hAnsi="Comic Sans MS"/>
                <w:sz w:val="24"/>
                <w:szCs w:val="24"/>
              </w:rPr>
            </w:pPr>
          </w:p>
        </w:tc>
        <w:tc>
          <w:tcPr>
            <w:tcW w:w="6165" w:type="dxa"/>
            <w:shd w:val="clear" w:color="auto" w:fill="FBE4D5" w:themeFill="accent2" w:themeFillTint="33"/>
          </w:tcPr>
          <w:p w:rsidR="002229AB" w:rsidRPr="00633DCC" w:rsidRDefault="00F53F8B" w:rsidP="00F53C2A">
            <w:pPr>
              <w:rPr>
                <w:rFonts w:ascii="Comic Sans MS" w:hAnsi="Comic Sans MS"/>
                <w:sz w:val="24"/>
                <w:szCs w:val="24"/>
              </w:rPr>
            </w:pPr>
            <w:r w:rsidRPr="00633DCC">
              <w:rPr>
                <w:rFonts w:ascii="Comic Sans MS" w:hAnsi="Comic Sans MS" w:cs="Segoe UI"/>
                <w:sz w:val="20"/>
                <w:szCs w:val="20"/>
              </w:rPr>
              <w:t>Story based on a plot structure from the focus text or from the point of view of a new character created.</w:t>
            </w:r>
          </w:p>
        </w:tc>
        <w:tc>
          <w:tcPr>
            <w:tcW w:w="2088" w:type="dxa"/>
            <w:shd w:val="clear" w:color="auto" w:fill="FBE4D5" w:themeFill="accent2" w:themeFillTint="33"/>
          </w:tcPr>
          <w:p w:rsidR="002229AB" w:rsidRPr="00633DCC" w:rsidRDefault="004D3BAC" w:rsidP="00F53C2A">
            <w:pPr>
              <w:rPr>
                <w:rFonts w:ascii="Comic Sans MS" w:hAnsi="Comic Sans MS"/>
                <w:sz w:val="20"/>
                <w:szCs w:val="20"/>
              </w:rPr>
            </w:pPr>
            <w:r w:rsidRPr="00633DCC">
              <w:rPr>
                <w:rFonts w:ascii="Comic Sans MS" w:hAnsi="Comic Sans MS"/>
                <w:sz w:val="20"/>
                <w:szCs w:val="20"/>
              </w:rPr>
              <w:t xml:space="preserve">Children to write their own fantasy story based around a fantasy genre. </w:t>
            </w:r>
          </w:p>
        </w:tc>
        <w:tc>
          <w:tcPr>
            <w:tcW w:w="2230" w:type="dxa"/>
            <w:gridSpan w:val="2"/>
            <w:shd w:val="clear" w:color="auto" w:fill="FBE4D5" w:themeFill="accent2" w:themeFillTint="33"/>
          </w:tcPr>
          <w:p w:rsidR="00F205A1" w:rsidRPr="00633DCC" w:rsidRDefault="00F205A1" w:rsidP="00F205A1">
            <w:pPr>
              <w:rPr>
                <w:rFonts w:ascii="Comic Sans MS" w:hAnsi="Comic Sans MS" w:cs="Segoe UI"/>
                <w:sz w:val="20"/>
                <w:szCs w:val="20"/>
              </w:rPr>
            </w:pPr>
            <w:r w:rsidRPr="00633DCC">
              <w:rPr>
                <w:rFonts w:ascii="Comic Sans MS" w:hAnsi="Comic Sans MS" w:cs="Segoe UI"/>
                <w:sz w:val="20"/>
                <w:szCs w:val="20"/>
              </w:rPr>
              <w:t>Children will be able to write a new story with an issue or dilemma which includes:</w:t>
            </w:r>
          </w:p>
          <w:p w:rsidR="00F205A1" w:rsidRPr="00633DCC" w:rsidRDefault="00F205A1" w:rsidP="00F205A1">
            <w:pPr>
              <w:rPr>
                <w:rFonts w:ascii="Comic Sans MS" w:hAnsi="Comic Sans MS" w:cs="Segoe UI"/>
                <w:sz w:val="20"/>
                <w:szCs w:val="20"/>
              </w:rPr>
            </w:pPr>
            <w:r w:rsidRPr="00633DCC">
              <w:rPr>
                <w:rFonts w:ascii="Comic Sans MS" w:hAnsi="Comic Sans MS" w:cs="Segoe UI"/>
                <w:sz w:val="20"/>
                <w:szCs w:val="20"/>
              </w:rPr>
              <w:t>Fronted adverbials for ‘where’.</w:t>
            </w:r>
          </w:p>
          <w:p w:rsidR="00F205A1" w:rsidRPr="00633DCC" w:rsidRDefault="00F205A1" w:rsidP="00F205A1">
            <w:pPr>
              <w:rPr>
                <w:rFonts w:ascii="Comic Sans MS" w:hAnsi="Comic Sans MS" w:cs="Segoe UI"/>
                <w:sz w:val="20"/>
                <w:szCs w:val="20"/>
              </w:rPr>
            </w:pPr>
            <w:r w:rsidRPr="00633DCC">
              <w:rPr>
                <w:rFonts w:ascii="Comic Sans MS" w:hAnsi="Comic Sans MS" w:cs="Segoe UI"/>
                <w:sz w:val="20"/>
                <w:szCs w:val="20"/>
              </w:rPr>
              <w:t xml:space="preserve">Standard English verb inflections with appropriate pronouns e.g. first person. </w:t>
            </w:r>
          </w:p>
          <w:p w:rsidR="002229AB" w:rsidRPr="00633DCC" w:rsidRDefault="00F205A1" w:rsidP="00F205A1">
            <w:pPr>
              <w:rPr>
                <w:rFonts w:ascii="Comic Sans MS" w:hAnsi="Comic Sans MS"/>
                <w:sz w:val="20"/>
                <w:szCs w:val="20"/>
              </w:rPr>
            </w:pPr>
            <w:r w:rsidRPr="00633DCC">
              <w:rPr>
                <w:rFonts w:ascii="Comic Sans MS" w:hAnsi="Comic Sans MS" w:cs="Segoe UI"/>
                <w:sz w:val="20"/>
                <w:szCs w:val="20"/>
              </w:rPr>
              <w:t>An opening paragraph which combines characters and setting.</w:t>
            </w:r>
          </w:p>
        </w:tc>
      </w:tr>
    </w:tbl>
    <w:p w:rsidR="00653CD7" w:rsidRPr="00633DCC" w:rsidRDefault="00653CD7" w:rsidP="002229AB">
      <w:pPr>
        <w:rPr>
          <w:rFonts w:ascii="Comic Sans MS" w:hAnsi="Comic Sans MS"/>
          <w:sz w:val="24"/>
          <w:szCs w:val="24"/>
        </w:rPr>
      </w:pPr>
    </w:p>
    <w:p w:rsidR="006F6F40" w:rsidRPr="00633DCC" w:rsidRDefault="006F6F40" w:rsidP="002229AB">
      <w:pPr>
        <w:rPr>
          <w:rFonts w:ascii="Comic Sans MS" w:hAnsi="Comic Sans MS"/>
          <w:sz w:val="24"/>
          <w:szCs w:val="24"/>
        </w:rPr>
      </w:pPr>
    </w:p>
    <w:p w:rsidR="006F6F40" w:rsidRPr="00633DCC" w:rsidRDefault="006F6F40" w:rsidP="002229AB">
      <w:pPr>
        <w:rPr>
          <w:rFonts w:ascii="Comic Sans MS" w:hAnsi="Comic Sans MS"/>
          <w:sz w:val="24"/>
          <w:szCs w:val="24"/>
        </w:rPr>
      </w:pPr>
    </w:p>
    <w:p w:rsidR="00653CD7" w:rsidRPr="00633DCC" w:rsidRDefault="00997A16" w:rsidP="00653CD7">
      <w:pPr>
        <w:rPr>
          <w:rFonts w:ascii="Comic Sans MS" w:hAnsi="Comic Sans MS"/>
          <w:b/>
          <w:sz w:val="36"/>
          <w:szCs w:val="36"/>
          <w:u w:val="single"/>
        </w:rPr>
      </w:pPr>
      <w:r w:rsidRPr="00633DCC">
        <w:rPr>
          <w:rFonts w:ascii="Comic Sans MS" w:hAnsi="Comic Sans MS"/>
          <w:b/>
          <w:sz w:val="36"/>
          <w:szCs w:val="36"/>
          <w:u w:val="single"/>
        </w:rPr>
        <w:t>Non-Chronological Reports</w:t>
      </w:r>
    </w:p>
    <w:p w:rsidR="00653CD7" w:rsidRPr="00633DCC" w:rsidRDefault="00653CD7" w:rsidP="00653CD7">
      <w:pPr>
        <w:rPr>
          <w:rFonts w:ascii="Comic Sans MS" w:hAnsi="Comic Sans MS"/>
          <w:b/>
          <w:sz w:val="36"/>
          <w:szCs w:val="36"/>
          <w:u w:val="single"/>
        </w:rPr>
      </w:pPr>
      <w:r w:rsidRPr="00633DCC">
        <w:rPr>
          <w:rFonts w:ascii="Comic Sans MS" w:hAnsi="Comic Sans MS"/>
          <w:b/>
          <w:sz w:val="36"/>
          <w:szCs w:val="36"/>
          <w:u w:val="single"/>
        </w:rPr>
        <w:t xml:space="preserve"> </w:t>
      </w:r>
    </w:p>
    <w:tbl>
      <w:tblPr>
        <w:tblStyle w:val="TableGrid"/>
        <w:tblW w:w="0" w:type="auto"/>
        <w:tblLook w:val="04A0" w:firstRow="1" w:lastRow="0" w:firstColumn="1" w:lastColumn="0" w:noHBand="0" w:noVBand="1"/>
      </w:tblPr>
      <w:tblGrid>
        <w:gridCol w:w="1802"/>
        <w:gridCol w:w="2304"/>
        <w:gridCol w:w="4394"/>
        <w:gridCol w:w="2253"/>
        <w:gridCol w:w="3195"/>
      </w:tblGrid>
      <w:tr w:rsidR="00653CD7" w:rsidRPr="00633DCC" w:rsidTr="00B12ADA">
        <w:tc>
          <w:tcPr>
            <w:tcW w:w="4106" w:type="dxa"/>
            <w:gridSpan w:val="2"/>
          </w:tcPr>
          <w:p w:rsidR="00653CD7" w:rsidRPr="00633DCC" w:rsidRDefault="00653CD7" w:rsidP="00F53C2A">
            <w:pPr>
              <w:jc w:val="center"/>
              <w:rPr>
                <w:rFonts w:ascii="Comic Sans MS" w:hAnsi="Comic Sans MS"/>
                <w:sz w:val="24"/>
                <w:szCs w:val="24"/>
              </w:rPr>
            </w:pPr>
            <w:r w:rsidRPr="00633DCC">
              <w:rPr>
                <w:rFonts w:ascii="Comic Sans MS" w:hAnsi="Comic Sans MS"/>
                <w:sz w:val="24"/>
                <w:szCs w:val="24"/>
              </w:rPr>
              <w:t>Intent</w:t>
            </w:r>
          </w:p>
        </w:tc>
        <w:tc>
          <w:tcPr>
            <w:tcW w:w="6647" w:type="dxa"/>
            <w:gridSpan w:val="2"/>
          </w:tcPr>
          <w:p w:rsidR="00653CD7" w:rsidRPr="00633DCC" w:rsidRDefault="00653CD7" w:rsidP="00F53C2A">
            <w:pPr>
              <w:jc w:val="center"/>
              <w:rPr>
                <w:rFonts w:ascii="Comic Sans MS" w:hAnsi="Comic Sans MS"/>
                <w:sz w:val="24"/>
                <w:szCs w:val="24"/>
              </w:rPr>
            </w:pPr>
            <w:r w:rsidRPr="00633DCC">
              <w:rPr>
                <w:rFonts w:ascii="Comic Sans MS" w:hAnsi="Comic Sans MS"/>
                <w:sz w:val="24"/>
                <w:szCs w:val="24"/>
              </w:rPr>
              <w:t>Implementation</w:t>
            </w:r>
          </w:p>
        </w:tc>
        <w:tc>
          <w:tcPr>
            <w:tcW w:w="3195" w:type="dxa"/>
          </w:tcPr>
          <w:p w:rsidR="00653CD7" w:rsidRPr="00633DCC" w:rsidRDefault="00653CD7" w:rsidP="00F53C2A">
            <w:pPr>
              <w:jc w:val="center"/>
              <w:rPr>
                <w:rFonts w:ascii="Comic Sans MS" w:hAnsi="Comic Sans MS"/>
                <w:sz w:val="24"/>
                <w:szCs w:val="24"/>
              </w:rPr>
            </w:pPr>
            <w:r w:rsidRPr="00633DCC">
              <w:rPr>
                <w:rFonts w:ascii="Comic Sans MS" w:hAnsi="Comic Sans MS"/>
                <w:sz w:val="24"/>
                <w:szCs w:val="24"/>
              </w:rPr>
              <w:t>Impact</w:t>
            </w:r>
          </w:p>
        </w:tc>
      </w:tr>
      <w:tr w:rsidR="00653CD7" w:rsidRPr="00633DCC" w:rsidTr="00B12ADA">
        <w:tc>
          <w:tcPr>
            <w:tcW w:w="1802" w:type="dxa"/>
          </w:tcPr>
          <w:p w:rsidR="00653CD7" w:rsidRPr="00633DCC" w:rsidRDefault="00653CD7" w:rsidP="00F53C2A">
            <w:pPr>
              <w:jc w:val="center"/>
              <w:rPr>
                <w:rFonts w:ascii="Comic Sans MS" w:hAnsi="Comic Sans MS"/>
                <w:sz w:val="24"/>
                <w:szCs w:val="24"/>
              </w:rPr>
            </w:pPr>
            <w:r w:rsidRPr="00633DCC">
              <w:rPr>
                <w:rFonts w:ascii="Comic Sans MS" w:hAnsi="Comic Sans MS"/>
                <w:sz w:val="24"/>
                <w:szCs w:val="24"/>
              </w:rPr>
              <w:t xml:space="preserve">Date </w:t>
            </w:r>
          </w:p>
        </w:tc>
        <w:tc>
          <w:tcPr>
            <w:tcW w:w="2304" w:type="dxa"/>
          </w:tcPr>
          <w:p w:rsidR="00653CD7" w:rsidRPr="00633DCC" w:rsidRDefault="00653CD7" w:rsidP="00F53C2A">
            <w:pPr>
              <w:jc w:val="center"/>
              <w:rPr>
                <w:rFonts w:ascii="Comic Sans MS" w:hAnsi="Comic Sans MS"/>
                <w:sz w:val="24"/>
                <w:szCs w:val="24"/>
              </w:rPr>
            </w:pPr>
            <w:r w:rsidRPr="00633DCC">
              <w:rPr>
                <w:rFonts w:ascii="Comic Sans MS" w:hAnsi="Comic Sans MS"/>
                <w:sz w:val="24"/>
                <w:szCs w:val="24"/>
              </w:rPr>
              <w:t>Learning Objective</w:t>
            </w:r>
          </w:p>
        </w:tc>
        <w:tc>
          <w:tcPr>
            <w:tcW w:w="4394" w:type="dxa"/>
          </w:tcPr>
          <w:p w:rsidR="00653CD7" w:rsidRPr="00633DCC" w:rsidRDefault="00653CD7" w:rsidP="00F53C2A">
            <w:pPr>
              <w:jc w:val="center"/>
              <w:rPr>
                <w:rFonts w:ascii="Comic Sans MS" w:hAnsi="Comic Sans MS"/>
                <w:sz w:val="24"/>
                <w:szCs w:val="24"/>
              </w:rPr>
            </w:pPr>
            <w:r w:rsidRPr="00633DCC">
              <w:rPr>
                <w:rFonts w:ascii="Comic Sans MS" w:hAnsi="Comic Sans MS"/>
                <w:sz w:val="24"/>
                <w:szCs w:val="24"/>
              </w:rPr>
              <w:t>Teaching</w:t>
            </w:r>
          </w:p>
        </w:tc>
        <w:tc>
          <w:tcPr>
            <w:tcW w:w="2253" w:type="dxa"/>
          </w:tcPr>
          <w:p w:rsidR="00653CD7" w:rsidRPr="00633DCC" w:rsidRDefault="00653CD7" w:rsidP="00F53C2A">
            <w:pPr>
              <w:jc w:val="center"/>
              <w:rPr>
                <w:rFonts w:ascii="Comic Sans MS" w:hAnsi="Comic Sans MS"/>
                <w:sz w:val="24"/>
                <w:szCs w:val="24"/>
              </w:rPr>
            </w:pPr>
            <w:r w:rsidRPr="00633DCC">
              <w:rPr>
                <w:rFonts w:ascii="Comic Sans MS" w:hAnsi="Comic Sans MS"/>
                <w:sz w:val="24"/>
                <w:szCs w:val="24"/>
              </w:rPr>
              <w:t>Activity</w:t>
            </w:r>
          </w:p>
        </w:tc>
        <w:tc>
          <w:tcPr>
            <w:tcW w:w="3195" w:type="dxa"/>
          </w:tcPr>
          <w:p w:rsidR="00653CD7" w:rsidRPr="00633DCC" w:rsidRDefault="00653CD7" w:rsidP="00F53C2A">
            <w:pPr>
              <w:jc w:val="center"/>
              <w:rPr>
                <w:rFonts w:ascii="Comic Sans MS" w:hAnsi="Comic Sans MS"/>
                <w:sz w:val="24"/>
                <w:szCs w:val="24"/>
              </w:rPr>
            </w:pPr>
            <w:r w:rsidRPr="00633DCC">
              <w:rPr>
                <w:rFonts w:ascii="Comic Sans MS" w:hAnsi="Comic Sans MS"/>
                <w:sz w:val="24"/>
                <w:szCs w:val="24"/>
              </w:rPr>
              <w:t>Learning Outcomes</w:t>
            </w:r>
          </w:p>
        </w:tc>
      </w:tr>
      <w:tr w:rsidR="00653CD7" w:rsidRPr="00633DCC" w:rsidTr="00B12ADA">
        <w:tc>
          <w:tcPr>
            <w:tcW w:w="1802" w:type="dxa"/>
            <w:shd w:val="clear" w:color="auto" w:fill="FFF2CC" w:themeFill="accent4" w:themeFillTint="33"/>
          </w:tcPr>
          <w:p w:rsidR="001D5BE2" w:rsidRPr="00633DCC" w:rsidRDefault="001D5BE2" w:rsidP="00F53C2A">
            <w:pPr>
              <w:rPr>
                <w:rFonts w:ascii="Comic Sans MS" w:hAnsi="Comic Sans MS"/>
                <w:sz w:val="20"/>
                <w:szCs w:val="20"/>
              </w:rPr>
            </w:pPr>
          </w:p>
          <w:p w:rsidR="00653CD7" w:rsidRPr="00633DCC" w:rsidRDefault="001D5BE2" w:rsidP="00F53C2A">
            <w:pPr>
              <w:rPr>
                <w:rFonts w:ascii="Comic Sans MS" w:hAnsi="Comic Sans MS"/>
                <w:sz w:val="20"/>
                <w:szCs w:val="20"/>
              </w:rPr>
            </w:pPr>
            <w:r w:rsidRPr="00633DCC">
              <w:rPr>
                <w:rFonts w:ascii="Comic Sans MS" w:hAnsi="Comic Sans MS"/>
                <w:sz w:val="20"/>
                <w:szCs w:val="20"/>
              </w:rPr>
              <w:t xml:space="preserve">Creating Interest </w:t>
            </w:r>
          </w:p>
        </w:tc>
        <w:tc>
          <w:tcPr>
            <w:tcW w:w="2304" w:type="dxa"/>
            <w:shd w:val="clear" w:color="auto" w:fill="FFF2CC" w:themeFill="accent4" w:themeFillTint="33"/>
          </w:tcPr>
          <w:p w:rsidR="00B12ADA" w:rsidRPr="00633DCC" w:rsidRDefault="00B12ADA" w:rsidP="00B12ADA">
            <w:pPr>
              <w:textAlignment w:val="baseline"/>
              <w:rPr>
                <w:rFonts w:ascii="Comic Sans MS" w:hAnsi="Comic Sans MS"/>
                <w:sz w:val="20"/>
                <w:szCs w:val="20"/>
              </w:rPr>
            </w:pPr>
            <w:r w:rsidRPr="00633DCC">
              <w:rPr>
                <w:rFonts w:ascii="Comic Sans MS" w:hAnsi="Comic Sans MS"/>
                <w:sz w:val="20"/>
                <w:szCs w:val="20"/>
              </w:rPr>
              <w:t xml:space="preserve">(+) To identify what I can recall from previous work, developing cross curricular links. </w:t>
            </w:r>
          </w:p>
          <w:p w:rsidR="00653CD7" w:rsidRPr="00633DCC" w:rsidRDefault="00653CD7" w:rsidP="00F53C2A">
            <w:pPr>
              <w:rPr>
                <w:rFonts w:ascii="Comic Sans MS" w:hAnsi="Comic Sans MS"/>
                <w:sz w:val="20"/>
                <w:szCs w:val="20"/>
              </w:rPr>
            </w:pPr>
          </w:p>
        </w:tc>
        <w:tc>
          <w:tcPr>
            <w:tcW w:w="4394" w:type="dxa"/>
            <w:shd w:val="clear" w:color="auto" w:fill="FFF2CC" w:themeFill="accent4" w:themeFillTint="33"/>
          </w:tcPr>
          <w:p w:rsidR="00B12ADA" w:rsidRPr="00633DCC" w:rsidRDefault="00B12ADA" w:rsidP="00B12ADA">
            <w:pPr>
              <w:pBdr>
                <w:top w:val="nil"/>
                <w:left w:val="nil"/>
                <w:bottom w:val="nil"/>
                <w:right w:val="nil"/>
                <w:between w:val="nil"/>
                <w:bar w:val="nil"/>
              </w:pBdr>
              <w:rPr>
                <w:rFonts w:ascii="Comic Sans MS" w:eastAsia="Verdana" w:hAnsi="Comic Sans MS" w:cs="Segoe UI"/>
                <w:sz w:val="20"/>
                <w:szCs w:val="20"/>
              </w:rPr>
            </w:pPr>
            <w:r w:rsidRPr="00633DCC">
              <w:rPr>
                <w:rFonts w:ascii="Comic Sans MS" w:eastAsia="Verdana" w:hAnsi="Comic Sans MS" w:cs="Segoe UI"/>
                <w:sz w:val="20"/>
                <w:szCs w:val="20"/>
              </w:rPr>
              <w:t xml:space="preserve">Set up the classroom as a quiz game show scenario. </w:t>
            </w:r>
          </w:p>
          <w:p w:rsidR="00B12ADA" w:rsidRPr="00633DCC" w:rsidRDefault="00B12ADA" w:rsidP="00B12ADA">
            <w:pPr>
              <w:pBdr>
                <w:top w:val="nil"/>
                <w:left w:val="nil"/>
                <w:bottom w:val="nil"/>
                <w:right w:val="nil"/>
                <w:between w:val="nil"/>
                <w:bar w:val="nil"/>
              </w:pBdr>
              <w:rPr>
                <w:rFonts w:ascii="Comic Sans MS" w:eastAsia="Verdana" w:hAnsi="Comic Sans MS" w:cs="Segoe UI"/>
                <w:sz w:val="20"/>
                <w:szCs w:val="20"/>
              </w:rPr>
            </w:pPr>
            <w:r w:rsidRPr="00633DCC">
              <w:rPr>
                <w:rFonts w:ascii="Comic Sans MS" w:eastAsia="Verdana" w:hAnsi="Comic Sans MS" w:cs="Segoe UI"/>
                <w:sz w:val="20"/>
                <w:szCs w:val="20"/>
              </w:rPr>
              <w:t xml:space="preserve">Organise the class into teams as in a game show. Linked to learning opportunities in geography, pose questions for children to answer about the region studied. Alternatively, pose questions about the imaginary setting from the novel studied. </w:t>
            </w:r>
          </w:p>
          <w:p w:rsidR="00653CD7" w:rsidRPr="00633DCC" w:rsidRDefault="00B12ADA" w:rsidP="00B12ADA">
            <w:pPr>
              <w:rPr>
                <w:rFonts w:ascii="Comic Sans MS" w:eastAsia="Verdana" w:hAnsi="Comic Sans MS" w:cs="Segoe UI"/>
                <w:sz w:val="20"/>
                <w:szCs w:val="20"/>
              </w:rPr>
            </w:pPr>
            <w:r w:rsidRPr="00633DCC">
              <w:rPr>
                <w:rFonts w:ascii="Comic Sans MS" w:eastAsia="Verdana" w:hAnsi="Comic Sans MS" w:cs="Segoe UI"/>
                <w:sz w:val="20"/>
                <w:szCs w:val="20"/>
              </w:rPr>
              <w:t>Explain that in the unit there will be a focus on finding information about real places studied in geography and developing ideas for an information text about that place and/or an imaginary place.</w:t>
            </w:r>
          </w:p>
          <w:p w:rsidR="00B12ADA" w:rsidRPr="00633DCC" w:rsidRDefault="00B12ADA" w:rsidP="00B12ADA">
            <w:pPr>
              <w:rPr>
                <w:rFonts w:ascii="Comic Sans MS" w:hAnsi="Comic Sans MS"/>
                <w:sz w:val="20"/>
                <w:szCs w:val="20"/>
              </w:rPr>
            </w:pPr>
          </w:p>
        </w:tc>
        <w:tc>
          <w:tcPr>
            <w:tcW w:w="2253" w:type="dxa"/>
            <w:shd w:val="clear" w:color="auto" w:fill="FFF2CC" w:themeFill="accent4" w:themeFillTint="33"/>
          </w:tcPr>
          <w:p w:rsidR="00653CD7" w:rsidRPr="00633DCC" w:rsidRDefault="00B12ADA" w:rsidP="00F53C2A">
            <w:pPr>
              <w:rPr>
                <w:rFonts w:ascii="Comic Sans MS" w:hAnsi="Comic Sans MS"/>
                <w:sz w:val="20"/>
                <w:szCs w:val="20"/>
              </w:rPr>
            </w:pPr>
            <w:r w:rsidRPr="00633DCC">
              <w:rPr>
                <w:rFonts w:ascii="Comic Sans MS" w:hAnsi="Comic Sans MS"/>
                <w:sz w:val="20"/>
                <w:szCs w:val="20"/>
              </w:rPr>
              <w:t xml:space="preserve">Children to answer quiz on work previously completed during this and previous topics. </w:t>
            </w:r>
          </w:p>
        </w:tc>
        <w:tc>
          <w:tcPr>
            <w:tcW w:w="3195" w:type="dxa"/>
            <w:shd w:val="clear" w:color="auto" w:fill="FFF2CC" w:themeFill="accent4" w:themeFillTint="33"/>
          </w:tcPr>
          <w:p w:rsidR="00653CD7" w:rsidRPr="00633DCC" w:rsidRDefault="00B12ADA" w:rsidP="00F53C2A">
            <w:pPr>
              <w:rPr>
                <w:rFonts w:ascii="Comic Sans MS" w:hAnsi="Comic Sans MS"/>
                <w:sz w:val="20"/>
                <w:szCs w:val="20"/>
              </w:rPr>
            </w:pPr>
            <w:r w:rsidRPr="00633DCC">
              <w:rPr>
                <w:rFonts w:ascii="Comic Sans MS" w:hAnsi="Comic Sans MS" w:cs="Segoe UI"/>
                <w:sz w:val="20"/>
                <w:szCs w:val="20"/>
              </w:rPr>
              <w:t>Children will be able to identify what they know about a place, either real or imaginary, from a text read or from cross-curricular contexts e.g. geography.</w:t>
            </w:r>
          </w:p>
        </w:tc>
      </w:tr>
      <w:tr w:rsidR="00B12ADA" w:rsidRPr="00633DCC" w:rsidTr="00B12ADA">
        <w:tc>
          <w:tcPr>
            <w:tcW w:w="1802" w:type="dxa"/>
            <w:shd w:val="clear" w:color="auto" w:fill="DEEAF6" w:themeFill="accent1" w:themeFillTint="33"/>
          </w:tcPr>
          <w:p w:rsidR="00B12ADA" w:rsidRPr="00633DCC" w:rsidRDefault="00B12ADA" w:rsidP="00B12ADA">
            <w:pPr>
              <w:rPr>
                <w:rFonts w:ascii="Comic Sans MS" w:hAnsi="Comic Sans MS"/>
                <w:sz w:val="20"/>
                <w:szCs w:val="20"/>
              </w:rPr>
            </w:pPr>
          </w:p>
          <w:p w:rsidR="00B12ADA" w:rsidRPr="00633DCC" w:rsidRDefault="00B12ADA" w:rsidP="00B12ADA">
            <w:pPr>
              <w:rPr>
                <w:rFonts w:ascii="Comic Sans MS" w:hAnsi="Comic Sans MS"/>
                <w:sz w:val="20"/>
                <w:szCs w:val="20"/>
              </w:rPr>
            </w:pPr>
            <w:r w:rsidRPr="00633DCC">
              <w:rPr>
                <w:rFonts w:ascii="Comic Sans MS" w:hAnsi="Comic Sans MS"/>
                <w:sz w:val="20"/>
                <w:szCs w:val="20"/>
              </w:rPr>
              <w:lastRenderedPageBreak/>
              <w:t xml:space="preserve">Reading Response &amp; Analysing </w:t>
            </w:r>
          </w:p>
          <w:p w:rsidR="00B12ADA" w:rsidRPr="00633DCC" w:rsidRDefault="00B12ADA" w:rsidP="00B12ADA">
            <w:pPr>
              <w:rPr>
                <w:rFonts w:ascii="Comic Sans MS" w:hAnsi="Comic Sans MS"/>
                <w:sz w:val="20"/>
                <w:szCs w:val="20"/>
              </w:rPr>
            </w:pPr>
          </w:p>
        </w:tc>
        <w:tc>
          <w:tcPr>
            <w:tcW w:w="2304" w:type="dxa"/>
            <w:shd w:val="clear" w:color="auto" w:fill="DEEAF6" w:themeFill="accent1" w:themeFillTint="33"/>
          </w:tcPr>
          <w:p w:rsidR="00B12ADA" w:rsidRPr="00633DCC" w:rsidRDefault="00B12ADA" w:rsidP="00B12ADA">
            <w:pPr>
              <w:textAlignment w:val="baseline"/>
              <w:rPr>
                <w:rFonts w:ascii="Comic Sans MS" w:hAnsi="Comic Sans MS"/>
                <w:sz w:val="20"/>
                <w:szCs w:val="20"/>
              </w:rPr>
            </w:pPr>
            <w:r w:rsidRPr="00633DCC">
              <w:rPr>
                <w:rFonts w:ascii="Comic Sans MS" w:hAnsi="Comic Sans MS"/>
                <w:sz w:val="20"/>
                <w:szCs w:val="20"/>
              </w:rPr>
              <w:lastRenderedPageBreak/>
              <w:t xml:space="preserve">(+) To be able to answer key questions </w:t>
            </w:r>
            <w:r w:rsidRPr="00633DCC">
              <w:rPr>
                <w:rFonts w:ascii="Comic Sans MS" w:hAnsi="Comic Sans MS"/>
                <w:sz w:val="20"/>
                <w:szCs w:val="20"/>
              </w:rPr>
              <w:lastRenderedPageBreak/>
              <w:t>from an information text.</w:t>
            </w:r>
          </w:p>
          <w:p w:rsidR="00B12ADA" w:rsidRPr="00633DCC" w:rsidRDefault="00B12ADA" w:rsidP="00B12ADA">
            <w:pPr>
              <w:rPr>
                <w:rFonts w:ascii="Comic Sans MS" w:hAnsi="Comic Sans MS"/>
                <w:sz w:val="20"/>
                <w:szCs w:val="20"/>
              </w:rPr>
            </w:pPr>
          </w:p>
        </w:tc>
        <w:tc>
          <w:tcPr>
            <w:tcW w:w="4394" w:type="dxa"/>
            <w:shd w:val="clear" w:color="auto" w:fill="DEEAF6" w:themeFill="accent1" w:themeFillTint="33"/>
          </w:tcPr>
          <w:p w:rsidR="00B12ADA" w:rsidRPr="00633DCC" w:rsidRDefault="00B12ADA" w:rsidP="00B12ADA">
            <w:pPr>
              <w:rPr>
                <w:rFonts w:ascii="Comic Sans MS" w:hAnsi="Comic Sans MS"/>
                <w:sz w:val="20"/>
                <w:szCs w:val="20"/>
              </w:rPr>
            </w:pPr>
            <w:r w:rsidRPr="00633DCC">
              <w:rPr>
                <w:rFonts w:ascii="Comic Sans MS" w:hAnsi="Comic Sans MS"/>
                <w:sz w:val="20"/>
                <w:szCs w:val="20"/>
              </w:rPr>
              <w:lastRenderedPageBreak/>
              <w:t>Nelson Comprehension – You Are What You Eat</w:t>
            </w:r>
          </w:p>
        </w:tc>
        <w:tc>
          <w:tcPr>
            <w:tcW w:w="2253" w:type="dxa"/>
            <w:shd w:val="clear" w:color="auto" w:fill="DEEAF6" w:themeFill="accent1" w:themeFillTint="33"/>
          </w:tcPr>
          <w:p w:rsidR="00B12ADA" w:rsidRPr="00633DCC" w:rsidRDefault="00B12ADA" w:rsidP="00B12ADA">
            <w:pPr>
              <w:rPr>
                <w:rFonts w:ascii="Comic Sans MS" w:hAnsi="Comic Sans MS"/>
                <w:sz w:val="20"/>
                <w:szCs w:val="20"/>
              </w:rPr>
            </w:pPr>
            <w:r w:rsidRPr="00633DCC">
              <w:rPr>
                <w:rFonts w:ascii="Comic Sans MS" w:hAnsi="Comic Sans MS"/>
                <w:sz w:val="20"/>
                <w:szCs w:val="20"/>
              </w:rPr>
              <w:t xml:space="preserve">Children answer questions from a text. </w:t>
            </w:r>
          </w:p>
        </w:tc>
        <w:tc>
          <w:tcPr>
            <w:tcW w:w="3195" w:type="dxa"/>
            <w:shd w:val="clear" w:color="auto" w:fill="DEEAF6" w:themeFill="accent1" w:themeFillTint="33"/>
          </w:tcPr>
          <w:p w:rsidR="00B12ADA" w:rsidRPr="00633DCC" w:rsidRDefault="00B12ADA" w:rsidP="00B12ADA">
            <w:pPr>
              <w:rPr>
                <w:rFonts w:ascii="Comic Sans MS" w:hAnsi="Comic Sans MS"/>
                <w:sz w:val="20"/>
                <w:szCs w:val="20"/>
              </w:rPr>
            </w:pPr>
            <w:r w:rsidRPr="00633DCC">
              <w:rPr>
                <w:rFonts w:ascii="Comic Sans MS" w:hAnsi="Comic Sans MS"/>
                <w:sz w:val="20"/>
                <w:szCs w:val="20"/>
              </w:rPr>
              <w:t xml:space="preserve">Children will be able to understand a text exploring the genre of travel. </w:t>
            </w:r>
          </w:p>
        </w:tc>
      </w:tr>
      <w:tr w:rsidR="00B12ADA" w:rsidRPr="00633DCC" w:rsidTr="00B12ADA">
        <w:tc>
          <w:tcPr>
            <w:tcW w:w="1802" w:type="dxa"/>
            <w:shd w:val="clear" w:color="auto" w:fill="DEEAF6" w:themeFill="accent1" w:themeFillTint="33"/>
          </w:tcPr>
          <w:p w:rsidR="00B12ADA" w:rsidRPr="00633DCC" w:rsidRDefault="00B12ADA" w:rsidP="00B12ADA">
            <w:pPr>
              <w:rPr>
                <w:rFonts w:ascii="Comic Sans MS" w:hAnsi="Comic Sans MS"/>
                <w:sz w:val="20"/>
                <w:szCs w:val="20"/>
              </w:rPr>
            </w:pPr>
          </w:p>
        </w:tc>
        <w:tc>
          <w:tcPr>
            <w:tcW w:w="2304" w:type="dxa"/>
            <w:shd w:val="clear" w:color="auto" w:fill="DEEAF6" w:themeFill="accent1" w:themeFillTint="33"/>
          </w:tcPr>
          <w:p w:rsidR="00B12ADA" w:rsidRPr="00633DCC" w:rsidRDefault="00B12ADA" w:rsidP="00B12ADA">
            <w:pPr>
              <w:textAlignment w:val="baseline"/>
              <w:rPr>
                <w:rFonts w:ascii="Comic Sans MS" w:hAnsi="Comic Sans MS"/>
                <w:sz w:val="20"/>
                <w:szCs w:val="20"/>
              </w:rPr>
            </w:pPr>
            <w:r w:rsidRPr="00633DCC">
              <w:rPr>
                <w:rFonts w:ascii="Comic Sans MS" w:hAnsi="Comic Sans MS"/>
                <w:sz w:val="20"/>
                <w:szCs w:val="20"/>
              </w:rPr>
              <w:t>(+) To be able to identify the structure of an information text.</w:t>
            </w:r>
          </w:p>
          <w:p w:rsidR="00B12ADA" w:rsidRPr="00633DCC" w:rsidRDefault="00B12ADA" w:rsidP="00B12ADA">
            <w:pPr>
              <w:rPr>
                <w:rFonts w:ascii="Comic Sans MS" w:hAnsi="Comic Sans MS"/>
                <w:sz w:val="20"/>
                <w:szCs w:val="20"/>
              </w:rPr>
            </w:pPr>
          </w:p>
        </w:tc>
        <w:tc>
          <w:tcPr>
            <w:tcW w:w="4394" w:type="dxa"/>
            <w:shd w:val="clear" w:color="auto" w:fill="DEEAF6" w:themeFill="accent1" w:themeFillTint="33"/>
          </w:tcPr>
          <w:p w:rsidR="006F6F40" w:rsidRPr="00633DCC" w:rsidRDefault="006F6F40" w:rsidP="006F6F40">
            <w:pPr>
              <w:rPr>
                <w:rFonts w:ascii="Comic Sans MS" w:hAnsi="Comic Sans MS" w:cs="Segoe UI"/>
                <w:sz w:val="20"/>
                <w:szCs w:val="17"/>
              </w:rPr>
            </w:pPr>
            <w:r w:rsidRPr="00633DCC">
              <w:rPr>
                <w:rFonts w:ascii="Comic Sans MS" w:hAnsi="Comic Sans MS" w:cs="Segoe UI"/>
                <w:sz w:val="20"/>
                <w:szCs w:val="21"/>
              </w:rPr>
              <w:t>Evaluate the information text further by analysing the language used e.g. present tense, sentence types.</w:t>
            </w:r>
          </w:p>
          <w:p w:rsidR="006F6F40" w:rsidRPr="00633DCC" w:rsidRDefault="006F6F40" w:rsidP="006F6F40">
            <w:pPr>
              <w:contextualSpacing/>
              <w:rPr>
                <w:rFonts w:ascii="Comic Sans MS" w:hAnsi="Comic Sans MS" w:cs="Segoe UI"/>
                <w:sz w:val="20"/>
                <w:szCs w:val="21"/>
              </w:rPr>
            </w:pPr>
            <w:r w:rsidRPr="00633DCC">
              <w:rPr>
                <w:rFonts w:ascii="Comic Sans MS" w:hAnsi="Comic Sans MS" w:cs="Segoe UI"/>
                <w:sz w:val="20"/>
                <w:szCs w:val="21"/>
              </w:rPr>
              <w:t>Examine different information texts presented in a range of ways e.g. leaflets, flip- flap sections, layout on the page or on screen via hyperlinks, information presented using film.</w:t>
            </w:r>
          </w:p>
          <w:p w:rsidR="00B12ADA" w:rsidRPr="00633DCC" w:rsidRDefault="006F6F40" w:rsidP="006F6F40">
            <w:pPr>
              <w:rPr>
                <w:rFonts w:ascii="Comic Sans MS" w:hAnsi="Comic Sans MS" w:cs="Segoe UI"/>
                <w:sz w:val="20"/>
                <w:szCs w:val="21"/>
              </w:rPr>
            </w:pPr>
            <w:r w:rsidRPr="00633DCC">
              <w:rPr>
                <w:rFonts w:ascii="Comic Sans MS" w:hAnsi="Comic Sans MS" w:cs="Segoe UI"/>
                <w:sz w:val="20"/>
                <w:szCs w:val="21"/>
              </w:rPr>
              <w:t>Display the analysis of language, structure and presentation of these texts on the working wall for reference during subsequent phases.</w:t>
            </w:r>
          </w:p>
          <w:p w:rsidR="006F6F40" w:rsidRPr="00633DCC" w:rsidRDefault="006F6F40" w:rsidP="006F6F40">
            <w:pPr>
              <w:rPr>
                <w:rFonts w:ascii="Comic Sans MS" w:hAnsi="Comic Sans MS"/>
                <w:sz w:val="20"/>
                <w:szCs w:val="20"/>
              </w:rPr>
            </w:pPr>
          </w:p>
        </w:tc>
        <w:tc>
          <w:tcPr>
            <w:tcW w:w="2253" w:type="dxa"/>
            <w:shd w:val="clear" w:color="auto" w:fill="DEEAF6" w:themeFill="accent1" w:themeFillTint="33"/>
          </w:tcPr>
          <w:p w:rsidR="00B12ADA" w:rsidRPr="00633DCC" w:rsidRDefault="0075437C" w:rsidP="00B12ADA">
            <w:pPr>
              <w:rPr>
                <w:rFonts w:ascii="Comic Sans MS" w:hAnsi="Comic Sans MS"/>
                <w:sz w:val="20"/>
                <w:szCs w:val="20"/>
              </w:rPr>
            </w:pPr>
            <w:r w:rsidRPr="00633DCC">
              <w:rPr>
                <w:rFonts w:ascii="Comic Sans MS" w:hAnsi="Comic Sans MS"/>
                <w:sz w:val="20"/>
                <w:szCs w:val="20"/>
              </w:rPr>
              <w:t xml:space="preserve">Children to create a check list of the key features and grammatical essentials of an information text. </w:t>
            </w:r>
          </w:p>
          <w:p w:rsidR="0075437C" w:rsidRPr="00633DCC" w:rsidRDefault="0075437C" w:rsidP="00B12ADA">
            <w:pPr>
              <w:rPr>
                <w:rFonts w:ascii="Comic Sans MS" w:hAnsi="Comic Sans MS"/>
                <w:sz w:val="20"/>
                <w:szCs w:val="20"/>
              </w:rPr>
            </w:pPr>
          </w:p>
        </w:tc>
        <w:tc>
          <w:tcPr>
            <w:tcW w:w="3195" w:type="dxa"/>
            <w:shd w:val="clear" w:color="auto" w:fill="DEEAF6" w:themeFill="accent1" w:themeFillTint="33"/>
          </w:tcPr>
          <w:p w:rsidR="00B32138" w:rsidRPr="00633DCC" w:rsidRDefault="00B32138" w:rsidP="00B32138">
            <w:pPr>
              <w:rPr>
                <w:rFonts w:ascii="Comic Sans MS" w:hAnsi="Comic Sans MS" w:cs="Segoe UI"/>
                <w:sz w:val="20"/>
                <w:szCs w:val="20"/>
              </w:rPr>
            </w:pPr>
            <w:r w:rsidRPr="00633DCC">
              <w:rPr>
                <w:rFonts w:ascii="Comic Sans MS" w:hAnsi="Comic Sans MS" w:cs="Segoe UI"/>
                <w:sz w:val="20"/>
                <w:szCs w:val="20"/>
              </w:rPr>
              <w:t>Children will be able to identify the structure of an information text.</w:t>
            </w:r>
          </w:p>
          <w:p w:rsidR="00B32138" w:rsidRPr="00633DCC" w:rsidRDefault="00B32138" w:rsidP="00B32138">
            <w:pPr>
              <w:rPr>
                <w:rFonts w:ascii="Comic Sans MS" w:hAnsi="Comic Sans MS" w:cs="Segoe UI"/>
                <w:sz w:val="20"/>
                <w:szCs w:val="20"/>
              </w:rPr>
            </w:pPr>
            <w:r w:rsidRPr="00633DCC">
              <w:rPr>
                <w:rFonts w:ascii="Comic Sans MS" w:hAnsi="Comic Sans MS" w:cs="Segoe UI"/>
                <w:sz w:val="20"/>
                <w:szCs w:val="20"/>
              </w:rPr>
              <w:t xml:space="preserve">Children will be able to identify how information is presented. </w:t>
            </w:r>
          </w:p>
          <w:p w:rsidR="00B32138" w:rsidRPr="00633DCC" w:rsidRDefault="00B32138" w:rsidP="00B12ADA">
            <w:pPr>
              <w:rPr>
                <w:rFonts w:ascii="Comic Sans MS" w:hAnsi="Comic Sans MS"/>
                <w:sz w:val="20"/>
                <w:szCs w:val="20"/>
              </w:rPr>
            </w:pPr>
          </w:p>
        </w:tc>
      </w:tr>
      <w:tr w:rsidR="00B12ADA" w:rsidRPr="00633DCC" w:rsidTr="00B12ADA">
        <w:tc>
          <w:tcPr>
            <w:tcW w:w="1802" w:type="dxa"/>
            <w:shd w:val="clear" w:color="auto" w:fill="E2EFD9" w:themeFill="accent6" w:themeFillTint="33"/>
          </w:tcPr>
          <w:p w:rsidR="00B12ADA" w:rsidRPr="00633DCC" w:rsidRDefault="00B12ADA" w:rsidP="00B12ADA">
            <w:pPr>
              <w:rPr>
                <w:rFonts w:ascii="Comic Sans MS" w:hAnsi="Comic Sans MS"/>
                <w:sz w:val="20"/>
                <w:szCs w:val="20"/>
              </w:rPr>
            </w:pPr>
          </w:p>
          <w:p w:rsidR="00B12ADA" w:rsidRPr="00633DCC" w:rsidRDefault="00B12ADA" w:rsidP="00B12ADA">
            <w:pPr>
              <w:rPr>
                <w:rFonts w:ascii="Comic Sans MS" w:hAnsi="Comic Sans MS"/>
                <w:sz w:val="20"/>
                <w:szCs w:val="20"/>
              </w:rPr>
            </w:pPr>
            <w:r w:rsidRPr="00633DCC">
              <w:rPr>
                <w:rFonts w:ascii="Comic Sans MS" w:hAnsi="Comic Sans MS"/>
                <w:sz w:val="20"/>
                <w:szCs w:val="20"/>
              </w:rPr>
              <w:t xml:space="preserve">Gathering Content </w:t>
            </w:r>
          </w:p>
          <w:p w:rsidR="00B12ADA" w:rsidRPr="00633DCC" w:rsidRDefault="00B12ADA" w:rsidP="00B12ADA">
            <w:pPr>
              <w:rPr>
                <w:rFonts w:ascii="Comic Sans MS" w:hAnsi="Comic Sans MS"/>
                <w:sz w:val="20"/>
                <w:szCs w:val="20"/>
              </w:rPr>
            </w:pPr>
          </w:p>
        </w:tc>
        <w:tc>
          <w:tcPr>
            <w:tcW w:w="2304" w:type="dxa"/>
            <w:shd w:val="clear" w:color="auto" w:fill="E2EFD9" w:themeFill="accent6" w:themeFillTint="33"/>
          </w:tcPr>
          <w:p w:rsidR="00B12ADA" w:rsidRPr="00633DCC" w:rsidRDefault="00B12ADA" w:rsidP="00B12ADA">
            <w:pPr>
              <w:spacing w:after="200" w:line="276" w:lineRule="auto"/>
              <w:rPr>
                <w:rFonts w:ascii="Comic Sans MS" w:eastAsia="Calibri" w:hAnsi="Comic Sans MS" w:cs="Times New Roman"/>
                <w:sz w:val="20"/>
                <w:szCs w:val="20"/>
              </w:rPr>
            </w:pPr>
            <w:r w:rsidRPr="00633DCC">
              <w:rPr>
                <w:rFonts w:ascii="Comic Sans MS" w:eastAsia="Calibri" w:hAnsi="Comic Sans MS" w:cs="Times New Roman"/>
                <w:sz w:val="20"/>
                <w:szCs w:val="20"/>
              </w:rPr>
              <w:t>(+) To identify and gather information from a range of sources.</w:t>
            </w:r>
          </w:p>
          <w:p w:rsidR="00B12ADA" w:rsidRPr="00633DCC" w:rsidRDefault="00B12ADA" w:rsidP="00B12ADA">
            <w:pPr>
              <w:rPr>
                <w:rFonts w:ascii="Comic Sans MS" w:hAnsi="Comic Sans MS"/>
                <w:sz w:val="20"/>
                <w:szCs w:val="20"/>
              </w:rPr>
            </w:pPr>
          </w:p>
        </w:tc>
        <w:tc>
          <w:tcPr>
            <w:tcW w:w="4394" w:type="dxa"/>
            <w:shd w:val="clear" w:color="auto" w:fill="E2EFD9" w:themeFill="accent6" w:themeFillTint="33"/>
          </w:tcPr>
          <w:p w:rsidR="0075437C" w:rsidRPr="00633DCC" w:rsidRDefault="0075437C" w:rsidP="0075437C">
            <w:pPr>
              <w:pBdr>
                <w:top w:val="nil"/>
                <w:left w:val="nil"/>
                <w:bottom w:val="nil"/>
                <w:right w:val="nil"/>
                <w:between w:val="nil"/>
                <w:bar w:val="nil"/>
              </w:pBdr>
              <w:rPr>
                <w:rFonts w:ascii="Comic Sans MS" w:eastAsia="Verdana" w:hAnsi="Comic Sans MS" w:cs="Segoe UI"/>
                <w:sz w:val="20"/>
                <w:szCs w:val="20"/>
              </w:rPr>
            </w:pPr>
            <w:r w:rsidRPr="00633DCC">
              <w:rPr>
                <w:rFonts w:ascii="Comic Sans MS" w:hAnsi="Comic Sans MS" w:cs="Segoe UI"/>
                <w:sz w:val="20"/>
                <w:szCs w:val="20"/>
              </w:rPr>
              <w:t xml:space="preserve">Select content from a cross-curricular context e.g. geography </w:t>
            </w:r>
            <w:r w:rsidRPr="00633DCC">
              <w:rPr>
                <w:rFonts w:ascii="Comic Sans MS" w:eastAsia="Verdana" w:hAnsi="Comic Sans MS" w:cs="Segoe UI"/>
                <w:sz w:val="20"/>
                <w:szCs w:val="20"/>
              </w:rPr>
              <w:t xml:space="preserve">and/or develop ideas for an imaginary place from the novel as a theme unit. </w:t>
            </w:r>
          </w:p>
          <w:p w:rsidR="0075437C" w:rsidRPr="00633DCC" w:rsidRDefault="0075437C" w:rsidP="0075437C">
            <w:pPr>
              <w:pBdr>
                <w:top w:val="nil"/>
                <w:left w:val="nil"/>
                <w:bottom w:val="nil"/>
                <w:right w:val="nil"/>
                <w:between w:val="nil"/>
                <w:bar w:val="nil"/>
              </w:pBdr>
              <w:rPr>
                <w:rFonts w:ascii="Comic Sans MS" w:eastAsia="Verdana" w:hAnsi="Comic Sans MS" w:cs="Segoe UI"/>
                <w:sz w:val="20"/>
                <w:szCs w:val="20"/>
              </w:rPr>
            </w:pPr>
            <w:r w:rsidRPr="00633DCC">
              <w:rPr>
                <w:rFonts w:ascii="Comic Sans MS" w:hAnsi="Comic Sans MS" w:cs="Segoe UI"/>
                <w:sz w:val="20"/>
                <w:szCs w:val="20"/>
              </w:rPr>
              <w:t>Provide groups with differentiated key questions to focus information finding. Ensure provision of relevant books, websites, fact cards and film clips for children to use for their independent information finding. Children record findings on sticky notes which are placed on the working wall.</w:t>
            </w:r>
            <w:r w:rsidRPr="00633DCC">
              <w:rPr>
                <w:rFonts w:ascii="Comic Sans MS" w:eastAsia="Verdana" w:hAnsi="Comic Sans MS" w:cs="Segoe UI"/>
                <w:sz w:val="20"/>
                <w:szCs w:val="20"/>
              </w:rPr>
              <w:t xml:space="preserve"> </w:t>
            </w:r>
          </w:p>
          <w:p w:rsidR="0075437C" w:rsidRPr="00633DCC" w:rsidRDefault="0075437C" w:rsidP="0075437C">
            <w:pPr>
              <w:pBdr>
                <w:top w:val="nil"/>
                <w:left w:val="nil"/>
                <w:bottom w:val="nil"/>
                <w:right w:val="nil"/>
                <w:between w:val="nil"/>
                <w:bar w:val="nil"/>
              </w:pBdr>
              <w:rPr>
                <w:rFonts w:ascii="Comic Sans MS" w:eastAsia="Verdana" w:hAnsi="Comic Sans MS" w:cs="Segoe UI"/>
                <w:sz w:val="20"/>
                <w:szCs w:val="20"/>
              </w:rPr>
            </w:pPr>
            <w:r w:rsidRPr="00633DCC">
              <w:rPr>
                <w:rFonts w:ascii="Comic Sans MS" w:eastAsia="Verdana" w:hAnsi="Comic Sans MS" w:cs="Segoe UI"/>
                <w:sz w:val="20"/>
                <w:szCs w:val="20"/>
              </w:rPr>
              <w:t xml:space="preserve">Alternatively, ask children to develop their own ideas in groups about the imaginary place focusing on: </w:t>
            </w:r>
            <w:r w:rsidRPr="00633DCC">
              <w:rPr>
                <w:rFonts w:ascii="Comic Sans MS" w:hAnsi="Comic Sans MS" w:cs="Segoe UI"/>
                <w:sz w:val="20"/>
                <w:szCs w:val="20"/>
              </w:rPr>
              <w:t xml:space="preserve">place, capital city, </w:t>
            </w:r>
            <w:r w:rsidRPr="00633DCC">
              <w:rPr>
                <w:rFonts w:ascii="Comic Sans MS" w:hAnsi="Comic Sans MS" w:cs="Segoe UI"/>
                <w:sz w:val="20"/>
                <w:szCs w:val="20"/>
              </w:rPr>
              <w:lastRenderedPageBreak/>
              <w:t xml:space="preserve">landmarks, climate, people who live there, food, religion, currency, language, animals/plants, working life and fascinating facts. Children record ideas on sticky notes and place on the working wall. </w:t>
            </w:r>
          </w:p>
          <w:p w:rsidR="00B12ADA" w:rsidRPr="00633DCC" w:rsidRDefault="00B12ADA" w:rsidP="00B12ADA">
            <w:pPr>
              <w:rPr>
                <w:rFonts w:ascii="Comic Sans MS" w:hAnsi="Comic Sans MS"/>
                <w:sz w:val="20"/>
                <w:szCs w:val="20"/>
              </w:rPr>
            </w:pPr>
          </w:p>
        </w:tc>
        <w:tc>
          <w:tcPr>
            <w:tcW w:w="2253" w:type="dxa"/>
            <w:shd w:val="clear" w:color="auto" w:fill="E2EFD9" w:themeFill="accent6" w:themeFillTint="33"/>
          </w:tcPr>
          <w:p w:rsidR="00B12ADA" w:rsidRPr="00633DCC" w:rsidRDefault="0075437C" w:rsidP="00B12ADA">
            <w:pPr>
              <w:rPr>
                <w:rFonts w:ascii="Comic Sans MS" w:hAnsi="Comic Sans MS"/>
                <w:sz w:val="20"/>
                <w:szCs w:val="20"/>
              </w:rPr>
            </w:pPr>
            <w:r w:rsidRPr="00633DCC">
              <w:rPr>
                <w:rFonts w:ascii="Comic Sans MS" w:hAnsi="Comic Sans MS"/>
                <w:sz w:val="20"/>
                <w:szCs w:val="20"/>
              </w:rPr>
              <w:lastRenderedPageBreak/>
              <w:t xml:space="preserve">Children to research and gather information from a variety of sources. </w:t>
            </w:r>
          </w:p>
        </w:tc>
        <w:tc>
          <w:tcPr>
            <w:tcW w:w="3195" w:type="dxa"/>
            <w:shd w:val="clear" w:color="auto" w:fill="E2EFD9" w:themeFill="accent6" w:themeFillTint="33"/>
          </w:tcPr>
          <w:p w:rsidR="00B32138" w:rsidRPr="00633DCC" w:rsidRDefault="00B32138" w:rsidP="00B32138">
            <w:pPr>
              <w:rPr>
                <w:rFonts w:ascii="Comic Sans MS" w:hAnsi="Comic Sans MS" w:cs="Segoe UI"/>
                <w:sz w:val="20"/>
                <w:szCs w:val="20"/>
              </w:rPr>
            </w:pPr>
            <w:r w:rsidRPr="00633DCC">
              <w:rPr>
                <w:rFonts w:ascii="Comic Sans MS" w:hAnsi="Comic Sans MS" w:cs="Segoe UI"/>
                <w:sz w:val="20"/>
                <w:szCs w:val="20"/>
              </w:rPr>
              <w:t>Children will be able to listen, view and read a range of information texts.</w:t>
            </w:r>
          </w:p>
          <w:p w:rsidR="00B32138" w:rsidRPr="00633DCC" w:rsidRDefault="00B32138" w:rsidP="00B32138">
            <w:pPr>
              <w:rPr>
                <w:rFonts w:ascii="Comic Sans MS" w:hAnsi="Comic Sans MS" w:cs="Segoe UI"/>
                <w:sz w:val="20"/>
                <w:szCs w:val="20"/>
              </w:rPr>
            </w:pPr>
            <w:r w:rsidRPr="00633DCC">
              <w:rPr>
                <w:rFonts w:ascii="Comic Sans MS" w:hAnsi="Comic Sans MS" w:cs="Segoe UI"/>
                <w:sz w:val="20"/>
                <w:szCs w:val="20"/>
              </w:rPr>
              <w:t xml:space="preserve">Children will be able to identify information from a range of sources e.g. books, websites, film clips. </w:t>
            </w:r>
          </w:p>
          <w:p w:rsidR="00B12ADA" w:rsidRPr="00633DCC" w:rsidRDefault="00B12ADA" w:rsidP="00B32138">
            <w:pPr>
              <w:pStyle w:val="ListParagraph"/>
              <w:spacing w:after="0" w:line="240" w:lineRule="auto"/>
              <w:ind w:left="227"/>
              <w:rPr>
                <w:rFonts w:ascii="Comic Sans MS" w:hAnsi="Comic Sans MS"/>
                <w:sz w:val="20"/>
                <w:szCs w:val="20"/>
              </w:rPr>
            </w:pPr>
          </w:p>
        </w:tc>
      </w:tr>
      <w:tr w:rsidR="00B12ADA" w:rsidRPr="00633DCC" w:rsidTr="00B12ADA">
        <w:tc>
          <w:tcPr>
            <w:tcW w:w="1802" w:type="dxa"/>
            <w:shd w:val="clear" w:color="auto" w:fill="E2EFD9" w:themeFill="accent6" w:themeFillTint="33"/>
          </w:tcPr>
          <w:p w:rsidR="00B12ADA" w:rsidRPr="00633DCC" w:rsidRDefault="00B12ADA" w:rsidP="00B12ADA">
            <w:pPr>
              <w:rPr>
                <w:rFonts w:ascii="Comic Sans MS" w:hAnsi="Comic Sans MS"/>
                <w:sz w:val="20"/>
                <w:szCs w:val="20"/>
              </w:rPr>
            </w:pPr>
          </w:p>
        </w:tc>
        <w:tc>
          <w:tcPr>
            <w:tcW w:w="2304" w:type="dxa"/>
            <w:shd w:val="clear" w:color="auto" w:fill="E2EFD9" w:themeFill="accent6" w:themeFillTint="33"/>
          </w:tcPr>
          <w:p w:rsidR="00B32138" w:rsidRPr="00633DCC" w:rsidRDefault="00B32138" w:rsidP="00B32138">
            <w:pPr>
              <w:spacing w:after="200" w:line="276" w:lineRule="auto"/>
              <w:rPr>
                <w:rFonts w:ascii="Comic Sans MS" w:eastAsia="Calibri" w:hAnsi="Comic Sans MS" w:cs="Times New Roman"/>
                <w:sz w:val="20"/>
                <w:szCs w:val="20"/>
              </w:rPr>
            </w:pPr>
            <w:r w:rsidRPr="00633DCC">
              <w:rPr>
                <w:rFonts w:ascii="Comic Sans MS" w:eastAsia="Calibri" w:hAnsi="Comic Sans MS" w:cs="Times New Roman"/>
                <w:sz w:val="20"/>
                <w:szCs w:val="20"/>
              </w:rPr>
              <w:t>(+) To identify and gather information from a range of sources.</w:t>
            </w:r>
          </w:p>
          <w:p w:rsidR="00B12ADA" w:rsidRPr="00633DCC" w:rsidRDefault="00B12ADA" w:rsidP="00B12ADA">
            <w:pPr>
              <w:rPr>
                <w:rFonts w:ascii="Comic Sans MS" w:hAnsi="Comic Sans MS"/>
                <w:sz w:val="20"/>
                <w:szCs w:val="20"/>
              </w:rPr>
            </w:pPr>
          </w:p>
        </w:tc>
        <w:tc>
          <w:tcPr>
            <w:tcW w:w="4394" w:type="dxa"/>
            <w:shd w:val="clear" w:color="auto" w:fill="E2EFD9" w:themeFill="accent6" w:themeFillTint="33"/>
          </w:tcPr>
          <w:p w:rsidR="0075437C" w:rsidRPr="00633DCC" w:rsidRDefault="0075437C" w:rsidP="006F6F40">
            <w:pPr>
              <w:pBdr>
                <w:top w:val="nil"/>
                <w:left w:val="nil"/>
                <w:bottom w:val="nil"/>
                <w:right w:val="nil"/>
                <w:between w:val="nil"/>
                <w:bar w:val="nil"/>
              </w:pBdr>
              <w:rPr>
                <w:rFonts w:ascii="Comic Sans MS" w:eastAsia="Verdana" w:hAnsi="Comic Sans MS" w:cs="Segoe UI"/>
                <w:sz w:val="20"/>
                <w:szCs w:val="20"/>
              </w:rPr>
            </w:pPr>
            <w:r w:rsidRPr="00633DCC">
              <w:rPr>
                <w:rFonts w:ascii="Comic Sans MS" w:hAnsi="Comic Sans MS" w:cs="Segoe UI"/>
                <w:sz w:val="20"/>
                <w:szCs w:val="20"/>
              </w:rPr>
              <w:t xml:space="preserve">Select content from a cross-curricular context e.g. geography </w:t>
            </w:r>
            <w:r w:rsidRPr="00633DCC">
              <w:rPr>
                <w:rFonts w:ascii="Comic Sans MS" w:eastAsia="Verdana" w:hAnsi="Comic Sans MS" w:cs="Segoe UI"/>
                <w:sz w:val="20"/>
                <w:szCs w:val="20"/>
              </w:rPr>
              <w:t xml:space="preserve">and/or develop ideas for an imaginary place from the novel as a theme unit. </w:t>
            </w:r>
          </w:p>
          <w:p w:rsidR="0075437C" w:rsidRPr="00633DCC" w:rsidRDefault="0075437C" w:rsidP="006F6F40">
            <w:pPr>
              <w:pBdr>
                <w:top w:val="nil"/>
                <w:left w:val="nil"/>
                <w:bottom w:val="nil"/>
                <w:right w:val="nil"/>
                <w:between w:val="nil"/>
                <w:bar w:val="nil"/>
              </w:pBdr>
              <w:rPr>
                <w:rFonts w:ascii="Comic Sans MS" w:eastAsia="Verdana" w:hAnsi="Comic Sans MS" w:cs="Segoe UI"/>
                <w:sz w:val="20"/>
                <w:szCs w:val="20"/>
              </w:rPr>
            </w:pPr>
            <w:r w:rsidRPr="00633DCC">
              <w:rPr>
                <w:rFonts w:ascii="Comic Sans MS" w:hAnsi="Comic Sans MS" w:cs="Segoe UI"/>
                <w:sz w:val="20"/>
                <w:szCs w:val="20"/>
              </w:rPr>
              <w:t>Provide groups with differentiated key questions to focus information finding. Ensure provision of relevant books, websites, fact cards and film clips for children to use for their independent information finding. Children record findings on sticky notes which are placed on the working wall.</w:t>
            </w:r>
            <w:r w:rsidRPr="00633DCC">
              <w:rPr>
                <w:rFonts w:ascii="Comic Sans MS" w:eastAsia="Verdana" w:hAnsi="Comic Sans MS" w:cs="Segoe UI"/>
                <w:sz w:val="20"/>
                <w:szCs w:val="20"/>
              </w:rPr>
              <w:t xml:space="preserve"> </w:t>
            </w:r>
          </w:p>
          <w:p w:rsidR="0075437C" w:rsidRPr="00633DCC" w:rsidRDefault="0075437C" w:rsidP="006F6F40">
            <w:pPr>
              <w:pBdr>
                <w:top w:val="nil"/>
                <w:left w:val="nil"/>
                <w:bottom w:val="nil"/>
                <w:right w:val="nil"/>
                <w:between w:val="nil"/>
                <w:bar w:val="nil"/>
              </w:pBdr>
              <w:rPr>
                <w:rFonts w:ascii="Comic Sans MS" w:eastAsia="Verdana" w:hAnsi="Comic Sans MS" w:cs="Segoe UI"/>
                <w:sz w:val="20"/>
                <w:szCs w:val="20"/>
              </w:rPr>
            </w:pPr>
            <w:r w:rsidRPr="00633DCC">
              <w:rPr>
                <w:rFonts w:ascii="Comic Sans MS" w:eastAsia="Verdana" w:hAnsi="Comic Sans MS" w:cs="Segoe UI"/>
                <w:sz w:val="20"/>
                <w:szCs w:val="20"/>
              </w:rPr>
              <w:t xml:space="preserve">Alternatively, ask children to develop their own ideas in groups about the imaginary place focusing on: </w:t>
            </w:r>
            <w:r w:rsidRPr="00633DCC">
              <w:rPr>
                <w:rFonts w:ascii="Comic Sans MS" w:hAnsi="Comic Sans MS" w:cs="Segoe UI"/>
                <w:sz w:val="20"/>
                <w:szCs w:val="20"/>
              </w:rPr>
              <w:t xml:space="preserve">place, capital city, landmarks, climate, people who live there, food, religion, currency, language, animals/plants, working life and fascinating facts. Children record ideas on sticky notes and place on the working wall. </w:t>
            </w:r>
          </w:p>
          <w:p w:rsidR="00B12ADA" w:rsidRPr="00633DCC" w:rsidRDefault="00B12ADA" w:rsidP="00B12ADA">
            <w:pPr>
              <w:rPr>
                <w:rFonts w:ascii="Comic Sans MS" w:hAnsi="Comic Sans MS"/>
                <w:sz w:val="20"/>
                <w:szCs w:val="20"/>
              </w:rPr>
            </w:pPr>
          </w:p>
        </w:tc>
        <w:tc>
          <w:tcPr>
            <w:tcW w:w="2253" w:type="dxa"/>
            <w:shd w:val="clear" w:color="auto" w:fill="E2EFD9" w:themeFill="accent6" w:themeFillTint="33"/>
          </w:tcPr>
          <w:p w:rsidR="00B12ADA" w:rsidRPr="00633DCC" w:rsidRDefault="0075437C" w:rsidP="00B12ADA">
            <w:pPr>
              <w:rPr>
                <w:rFonts w:ascii="Comic Sans MS" w:hAnsi="Comic Sans MS"/>
                <w:sz w:val="20"/>
                <w:szCs w:val="20"/>
              </w:rPr>
            </w:pPr>
            <w:r w:rsidRPr="00633DCC">
              <w:rPr>
                <w:rFonts w:ascii="Comic Sans MS" w:hAnsi="Comic Sans MS"/>
                <w:sz w:val="20"/>
                <w:szCs w:val="20"/>
              </w:rPr>
              <w:t>Children to research and gather information from a variety of sources.</w:t>
            </w:r>
          </w:p>
        </w:tc>
        <w:tc>
          <w:tcPr>
            <w:tcW w:w="3195" w:type="dxa"/>
            <w:shd w:val="clear" w:color="auto" w:fill="E2EFD9" w:themeFill="accent6" w:themeFillTint="33"/>
          </w:tcPr>
          <w:p w:rsidR="00B32138" w:rsidRPr="00633DCC" w:rsidRDefault="00B32138" w:rsidP="00B32138">
            <w:pPr>
              <w:rPr>
                <w:rFonts w:ascii="Comic Sans MS" w:hAnsi="Comic Sans MS" w:cs="Segoe UI"/>
                <w:sz w:val="20"/>
                <w:szCs w:val="20"/>
              </w:rPr>
            </w:pPr>
            <w:r w:rsidRPr="00633DCC">
              <w:rPr>
                <w:rFonts w:ascii="Comic Sans MS" w:hAnsi="Comic Sans MS" w:cs="Segoe UI"/>
                <w:sz w:val="20"/>
                <w:szCs w:val="20"/>
              </w:rPr>
              <w:t>Children will be able to listen, view and read a range of information texts.</w:t>
            </w:r>
          </w:p>
          <w:p w:rsidR="00B32138" w:rsidRPr="00633DCC" w:rsidRDefault="00B32138" w:rsidP="00B32138">
            <w:pPr>
              <w:rPr>
                <w:rFonts w:ascii="Comic Sans MS" w:hAnsi="Comic Sans MS" w:cs="Segoe UI"/>
                <w:sz w:val="20"/>
                <w:szCs w:val="20"/>
              </w:rPr>
            </w:pPr>
            <w:r w:rsidRPr="00633DCC">
              <w:rPr>
                <w:rFonts w:ascii="Comic Sans MS" w:hAnsi="Comic Sans MS" w:cs="Segoe UI"/>
                <w:sz w:val="20"/>
                <w:szCs w:val="20"/>
              </w:rPr>
              <w:t xml:space="preserve">Children will be able to identify information from a range of sources e.g. books, websites, film clips. </w:t>
            </w:r>
          </w:p>
          <w:p w:rsidR="00B12ADA" w:rsidRPr="00633DCC" w:rsidRDefault="00B12ADA" w:rsidP="00B12ADA">
            <w:pPr>
              <w:rPr>
                <w:rFonts w:ascii="Comic Sans MS" w:hAnsi="Comic Sans MS"/>
                <w:sz w:val="20"/>
                <w:szCs w:val="20"/>
              </w:rPr>
            </w:pPr>
          </w:p>
        </w:tc>
      </w:tr>
      <w:tr w:rsidR="0075437C" w:rsidRPr="00633DCC" w:rsidTr="00B12ADA">
        <w:tc>
          <w:tcPr>
            <w:tcW w:w="1802" w:type="dxa"/>
            <w:shd w:val="clear" w:color="auto" w:fill="E2EFD9" w:themeFill="accent6" w:themeFillTint="33"/>
          </w:tcPr>
          <w:p w:rsidR="0075437C" w:rsidRPr="00633DCC" w:rsidRDefault="0075437C" w:rsidP="0075437C">
            <w:pPr>
              <w:rPr>
                <w:rFonts w:ascii="Comic Sans MS" w:hAnsi="Comic Sans MS"/>
                <w:sz w:val="20"/>
                <w:szCs w:val="20"/>
              </w:rPr>
            </w:pPr>
          </w:p>
        </w:tc>
        <w:tc>
          <w:tcPr>
            <w:tcW w:w="2304" w:type="dxa"/>
            <w:shd w:val="clear" w:color="auto" w:fill="E2EFD9" w:themeFill="accent6" w:themeFillTint="33"/>
          </w:tcPr>
          <w:p w:rsidR="0075437C" w:rsidRPr="00633DCC" w:rsidRDefault="0075437C" w:rsidP="0075437C">
            <w:pPr>
              <w:rPr>
                <w:rFonts w:ascii="Comic Sans MS" w:hAnsi="Comic Sans MS"/>
                <w:sz w:val="20"/>
                <w:szCs w:val="20"/>
              </w:rPr>
            </w:pPr>
            <w:r w:rsidRPr="00633DCC">
              <w:rPr>
                <w:rFonts w:ascii="Comic Sans MS" w:hAnsi="Comic Sans MS"/>
                <w:sz w:val="20"/>
                <w:szCs w:val="20"/>
              </w:rPr>
              <w:t xml:space="preserve">(+) To summarise the texts highlighting key information succinctly. </w:t>
            </w:r>
          </w:p>
        </w:tc>
        <w:tc>
          <w:tcPr>
            <w:tcW w:w="4394" w:type="dxa"/>
            <w:shd w:val="clear" w:color="auto" w:fill="E2EFD9" w:themeFill="accent6" w:themeFillTint="33"/>
          </w:tcPr>
          <w:p w:rsidR="0075437C" w:rsidRPr="00964730" w:rsidRDefault="0075437C" w:rsidP="0075437C">
            <w:pPr>
              <w:rPr>
                <w:rFonts w:ascii="Comic Sans MS" w:hAnsi="Comic Sans MS"/>
                <w:sz w:val="20"/>
              </w:rPr>
            </w:pPr>
            <w:r w:rsidRPr="00964730">
              <w:rPr>
                <w:rFonts w:ascii="Comic Sans MS" w:hAnsi="Comic Sans MS"/>
                <w:sz w:val="20"/>
              </w:rPr>
              <w:t xml:space="preserve">Children presented with information texts on a variety of different physical geography features found in Iceland. Using highlighters, children highlight key vocab, </w:t>
            </w:r>
            <w:r w:rsidRPr="00964730">
              <w:rPr>
                <w:rFonts w:ascii="Comic Sans MS" w:hAnsi="Comic Sans MS"/>
                <w:sz w:val="20"/>
              </w:rPr>
              <w:lastRenderedPageBreak/>
              <w:t xml:space="preserve">phrases and information. Pupils then summarise the information. </w:t>
            </w:r>
          </w:p>
          <w:p w:rsidR="006F6F40" w:rsidRPr="00633DCC" w:rsidRDefault="006F6F40" w:rsidP="0075437C">
            <w:pPr>
              <w:rPr>
                <w:rFonts w:ascii="Comic Sans MS" w:hAnsi="Comic Sans MS"/>
              </w:rPr>
            </w:pPr>
          </w:p>
        </w:tc>
        <w:tc>
          <w:tcPr>
            <w:tcW w:w="2253" w:type="dxa"/>
            <w:shd w:val="clear" w:color="auto" w:fill="E2EFD9" w:themeFill="accent6" w:themeFillTint="33"/>
          </w:tcPr>
          <w:p w:rsidR="0075437C" w:rsidRPr="00633DCC" w:rsidRDefault="0075437C" w:rsidP="0075437C">
            <w:pPr>
              <w:rPr>
                <w:rFonts w:ascii="Comic Sans MS" w:hAnsi="Comic Sans MS"/>
              </w:rPr>
            </w:pPr>
            <w:r w:rsidRPr="000E0AF8">
              <w:rPr>
                <w:rFonts w:ascii="Comic Sans MS" w:hAnsi="Comic Sans MS"/>
                <w:sz w:val="20"/>
              </w:rPr>
              <w:lastRenderedPageBreak/>
              <w:t xml:space="preserve">Children to summarise extracts of texts. </w:t>
            </w:r>
          </w:p>
        </w:tc>
        <w:tc>
          <w:tcPr>
            <w:tcW w:w="3195" w:type="dxa"/>
            <w:shd w:val="clear" w:color="auto" w:fill="E2EFD9" w:themeFill="accent6" w:themeFillTint="33"/>
          </w:tcPr>
          <w:p w:rsidR="0075437C" w:rsidRPr="00633DCC" w:rsidRDefault="0075437C" w:rsidP="0075437C">
            <w:pPr>
              <w:rPr>
                <w:rFonts w:ascii="Comic Sans MS" w:hAnsi="Comic Sans MS" w:cs="Segoe UI"/>
                <w:sz w:val="20"/>
                <w:szCs w:val="20"/>
              </w:rPr>
            </w:pPr>
            <w:r w:rsidRPr="00633DCC">
              <w:rPr>
                <w:rFonts w:ascii="Comic Sans MS" w:hAnsi="Comic Sans MS" w:cs="Segoe UI"/>
                <w:sz w:val="20"/>
                <w:szCs w:val="20"/>
              </w:rPr>
              <w:t>Children will be able to summarise key points across a text.</w:t>
            </w:r>
          </w:p>
          <w:p w:rsidR="0075437C" w:rsidRPr="00633DCC" w:rsidRDefault="0075437C" w:rsidP="0075437C">
            <w:pPr>
              <w:rPr>
                <w:rFonts w:ascii="Comic Sans MS" w:hAnsi="Comic Sans MS"/>
                <w:sz w:val="20"/>
                <w:szCs w:val="20"/>
              </w:rPr>
            </w:pPr>
          </w:p>
        </w:tc>
      </w:tr>
      <w:tr w:rsidR="00B12ADA" w:rsidRPr="00633DCC" w:rsidTr="00B32138">
        <w:tc>
          <w:tcPr>
            <w:tcW w:w="1802" w:type="dxa"/>
            <w:shd w:val="clear" w:color="auto" w:fill="F2F2F2" w:themeFill="background1" w:themeFillShade="F2"/>
          </w:tcPr>
          <w:p w:rsidR="00B12ADA" w:rsidRPr="00633DCC" w:rsidRDefault="00B12ADA" w:rsidP="00B12ADA">
            <w:pPr>
              <w:rPr>
                <w:rFonts w:ascii="Comic Sans MS" w:hAnsi="Comic Sans MS"/>
                <w:sz w:val="20"/>
                <w:szCs w:val="20"/>
              </w:rPr>
            </w:pPr>
          </w:p>
          <w:p w:rsidR="00B12ADA" w:rsidRPr="00633DCC" w:rsidRDefault="00B12ADA" w:rsidP="00B12ADA">
            <w:pPr>
              <w:rPr>
                <w:rFonts w:ascii="Comic Sans MS" w:hAnsi="Comic Sans MS"/>
                <w:sz w:val="20"/>
                <w:szCs w:val="20"/>
              </w:rPr>
            </w:pPr>
            <w:r w:rsidRPr="00633DCC">
              <w:rPr>
                <w:rFonts w:ascii="Comic Sans MS" w:hAnsi="Comic Sans MS"/>
                <w:sz w:val="20"/>
                <w:szCs w:val="20"/>
              </w:rPr>
              <w:t xml:space="preserve">Planning &amp; Writing </w:t>
            </w:r>
          </w:p>
        </w:tc>
        <w:tc>
          <w:tcPr>
            <w:tcW w:w="2304" w:type="dxa"/>
            <w:shd w:val="clear" w:color="auto" w:fill="F2F2F2" w:themeFill="background1" w:themeFillShade="F2"/>
          </w:tcPr>
          <w:p w:rsidR="00B12ADA" w:rsidRPr="00633DCC" w:rsidRDefault="0075437C" w:rsidP="00B12ADA">
            <w:pPr>
              <w:rPr>
                <w:rFonts w:ascii="Comic Sans MS" w:hAnsi="Comic Sans MS"/>
                <w:sz w:val="20"/>
                <w:szCs w:val="20"/>
              </w:rPr>
            </w:pPr>
            <w:r w:rsidRPr="00633DCC">
              <w:rPr>
                <w:rFonts w:ascii="Comic Sans MS" w:hAnsi="Comic Sans MS"/>
                <w:sz w:val="20"/>
                <w:szCs w:val="20"/>
              </w:rPr>
              <w:t xml:space="preserve">(+) </w:t>
            </w:r>
            <w:bookmarkStart w:id="0" w:name="_GoBack"/>
            <w:r w:rsidRPr="00633DCC">
              <w:rPr>
                <w:rFonts w:ascii="Comic Sans MS" w:hAnsi="Comic Sans MS"/>
                <w:sz w:val="20"/>
                <w:szCs w:val="20"/>
              </w:rPr>
              <w:t xml:space="preserve">To plan an information text exploring the different areas of life in Iceland. </w:t>
            </w:r>
            <w:bookmarkEnd w:id="0"/>
          </w:p>
        </w:tc>
        <w:tc>
          <w:tcPr>
            <w:tcW w:w="4394" w:type="dxa"/>
            <w:shd w:val="clear" w:color="auto" w:fill="F2F2F2" w:themeFill="background1" w:themeFillShade="F2"/>
          </w:tcPr>
          <w:p w:rsidR="006F6F40" w:rsidRPr="00633DCC" w:rsidRDefault="006F6F40" w:rsidP="006F6F40">
            <w:pPr>
              <w:rPr>
                <w:rFonts w:ascii="Comic Sans MS" w:hAnsi="Comic Sans MS" w:cs="Segoe UI"/>
                <w:i/>
                <w:sz w:val="20"/>
                <w:szCs w:val="20"/>
              </w:rPr>
            </w:pPr>
            <w:r w:rsidRPr="00633DCC">
              <w:rPr>
                <w:rFonts w:ascii="Comic Sans MS" w:hAnsi="Comic Sans MS" w:cs="Segoe UI"/>
                <w:sz w:val="20"/>
                <w:szCs w:val="20"/>
              </w:rPr>
              <w:t xml:space="preserve">Model how to group information by placing the sticky notes under different headings to create sections e.g. </w:t>
            </w:r>
            <w:r w:rsidRPr="00633DCC">
              <w:rPr>
                <w:rFonts w:ascii="Comic Sans MS" w:hAnsi="Comic Sans MS" w:cs="Segoe UI"/>
                <w:i/>
                <w:sz w:val="20"/>
                <w:szCs w:val="20"/>
              </w:rPr>
              <w:t xml:space="preserve">place, capital city, landmarks, climate, people who live there, food, religion, currency, language, animals/plants, working life, fascinating facts. </w:t>
            </w:r>
          </w:p>
          <w:p w:rsidR="00B12ADA" w:rsidRPr="00633DCC" w:rsidRDefault="006F6F40" w:rsidP="006F6F40">
            <w:pPr>
              <w:rPr>
                <w:rFonts w:ascii="Comic Sans MS" w:hAnsi="Comic Sans MS" w:cs="Segoe UI"/>
                <w:sz w:val="20"/>
                <w:szCs w:val="20"/>
              </w:rPr>
            </w:pPr>
            <w:r w:rsidRPr="00633DCC">
              <w:rPr>
                <w:rFonts w:ascii="Comic Sans MS" w:hAnsi="Comic Sans MS" w:cs="Segoe UI"/>
                <w:sz w:val="20"/>
                <w:szCs w:val="20"/>
              </w:rPr>
              <w:t>Decide on the format of the outcome e.g. flip- flap booklet.</w:t>
            </w:r>
          </w:p>
          <w:p w:rsidR="006F6F40" w:rsidRPr="00633DCC" w:rsidRDefault="006F6F40" w:rsidP="006F6F40">
            <w:pPr>
              <w:rPr>
                <w:rFonts w:ascii="Comic Sans MS" w:hAnsi="Comic Sans MS"/>
                <w:sz w:val="20"/>
                <w:szCs w:val="20"/>
              </w:rPr>
            </w:pPr>
          </w:p>
        </w:tc>
        <w:tc>
          <w:tcPr>
            <w:tcW w:w="2253" w:type="dxa"/>
            <w:shd w:val="clear" w:color="auto" w:fill="F2F2F2" w:themeFill="background1" w:themeFillShade="F2"/>
          </w:tcPr>
          <w:p w:rsidR="00B12ADA" w:rsidRPr="00633DCC" w:rsidRDefault="0075437C" w:rsidP="00B12ADA">
            <w:pPr>
              <w:rPr>
                <w:rFonts w:ascii="Comic Sans MS" w:hAnsi="Comic Sans MS"/>
                <w:sz w:val="20"/>
                <w:szCs w:val="20"/>
              </w:rPr>
            </w:pPr>
            <w:r w:rsidRPr="00633DCC">
              <w:rPr>
                <w:rFonts w:ascii="Comic Sans MS" w:hAnsi="Comic Sans MS"/>
                <w:sz w:val="20"/>
                <w:szCs w:val="20"/>
              </w:rPr>
              <w:t xml:space="preserve">Children to begin planning and mapping their information text.  </w:t>
            </w:r>
          </w:p>
        </w:tc>
        <w:tc>
          <w:tcPr>
            <w:tcW w:w="3195" w:type="dxa"/>
            <w:shd w:val="clear" w:color="auto" w:fill="F2F2F2" w:themeFill="background1" w:themeFillShade="F2"/>
          </w:tcPr>
          <w:p w:rsidR="00B32138" w:rsidRPr="00633DCC" w:rsidRDefault="00B32138" w:rsidP="00B32138">
            <w:pPr>
              <w:rPr>
                <w:rFonts w:ascii="Comic Sans MS" w:hAnsi="Comic Sans MS" w:cs="Segoe UI"/>
                <w:sz w:val="20"/>
                <w:szCs w:val="20"/>
              </w:rPr>
            </w:pPr>
            <w:r w:rsidRPr="00633DCC">
              <w:rPr>
                <w:rFonts w:ascii="Comic Sans MS" w:hAnsi="Comic Sans MS" w:cs="Segoe UI"/>
                <w:sz w:val="20"/>
                <w:szCs w:val="20"/>
              </w:rPr>
              <w:t xml:space="preserve">Children will be able to create an information text which includes: </w:t>
            </w:r>
          </w:p>
          <w:p w:rsidR="00B32138" w:rsidRPr="00633DCC" w:rsidRDefault="00B32138" w:rsidP="00B32138">
            <w:pPr>
              <w:rPr>
                <w:rFonts w:ascii="Comic Sans MS" w:hAnsi="Comic Sans MS" w:cs="Segoe UI"/>
                <w:sz w:val="20"/>
                <w:szCs w:val="20"/>
              </w:rPr>
            </w:pPr>
            <w:r w:rsidRPr="00633DCC">
              <w:rPr>
                <w:rFonts w:ascii="Comic Sans MS" w:hAnsi="Comic Sans MS" w:cs="Segoe UI"/>
                <w:sz w:val="20"/>
                <w:szCs w:val="20"/>
              </w:rPr>
              <w:t>Standard English verb agreement.</w:t>
            </w:r>
          </w:p>
          <w:p w:rsidR="00B12ADA" w:rsidRPr="00633DCC" w:rsidRDefault="00B32138" w:rsidP="00B32138">
            <w:pPr>
              <w:rPr>
                <w:rFonts w:ascii="Comic Sans MS" w:hAnsi="Comic Sans MS"/>
                <w:sz w:val="20"/>
                <w:szCs w:val="20"/>
              </w:rPr>
            </w:pPr>
            <w:r w:rsidRPr="00633DCC">
              <w:rPr>
                <w:rFonts w:ascii="Comic Sans MS" w:hAnsi="Comic Sans MS" w:cs="Segoe UI"/>
                <w:sz w:val="20"/>
                <w:szCs w:val="20"/>
              </w:rPr>
              <w:t>Appropriate text type features.</w:t>
            </w:r>
          </w:p>
        </w:tc>
      </w:tr>
      <w:tr w:rsidR="00B12ADA" w:rsidRPr="00633DCC" w:rsidTr="00B32138">
        <w:tc>
          <w:tcPr>
            <w:tcW w:w="1802" w:type="dxa"/>
            <w:shd w:val="clear" w:color="auto" w:fill="F2F2F2" w:themeFill="background1" w:themeFillShade="F2"/>
          </w:tcPr>
          <w:p w:rsidR="00B12ADA" w:rsidRPr="00633DCC" w:rsidRDefault="00B12ADA" w:rsidP="00B12ADA">
            <w:pPr>
              <w:rPr>
                <w:rFonts w:ascii="Comic Sans MS" w:hAnsi="Comic Sans MS"/>
                <w:sz w:val="20"/>
                <w:szCs w:val="20"/>
              </w:rPr>
            </w:pPr>
          </w:p>
        </w:tc>
        <w:tc>
          <w:tcPr>
            <w:tcW w:w="2304" w:type="dxa"/>
            <w:shd w:val="clear" w:color="auto" w:fill="F2F2F2" w:themeFill="background1" w:themeFillShade="F2"/>
          </w:tcPr>
          <w:p w:rsidR="00B12ADA" w:rsidRPr="00633DCC" w:rsidRDefault="0075437C" w:rsidP="00B12ADA">
            <w:pPr>
              <w:rPr>
                <w:rFonts w:ascii="Comic Sans MS" w:hAnsi="Comic Sans MS"/>
                <w:sz w:val="20"/>
                <w:szCs w:val="20"/>
              </w:rPr>
            </w:pPr>
            <w:r w:rsidRPr="00633DCC">
              <w:rPr>
                <w:rFonts w:ascii="Comic Sans MS" w:hAnsi="Comic Sans MS"/>
                <w:sz w:val="20"/>
                <w:szCs w:val="20"/>
              </w:rPr>
              <w:t xml:space="preserve">(+) To write an information text highlighting the virtues of Iceland. </w:t>
            </w:r>
          </w:p>
        </w:tc>
        <w:tc>
          <w:tcPr>
            <w:tcW w:w="4394" w:type="dxa"/>
            <w:shd w:val="clear" w:color="auto" w:fill="F2F2F2" w:themeFill="background1" w:themeFillShade="F2"/>
          </w:tcPr>
          <w:p w:rsidR="00B12ADA" w:rsidRPr="00633DCC" w:rsidRDefault="00B32138" w:rsidP="00B12ADA">
            <w:pPr>
              <w:rPr>
                <w:rFonts w:ascii="Comic Sans MS" w:hAnsi="Comic Sans MS"/>
                <w:sz w:val="20"/>
                <w:szCs w:val="20"/>
              </w:rPr>
            </w:pPr>
            <w:r w:rsidRPr="00633DCC">
              <w:rPr>
                <w:rFonts w:ascii="Comic Sans MS" w:hAnsi="Comic Sans MS" w:cs="Segoe UI"/>
                <w:sz w:val="20"/>
                <w:szCs w:val="20"/>
              </w:rPr>
              <w:t>Information poster using flip-flap facts and information linked to geography and/or fictional place from novel studied in the novel as a theme unit.</w:t>
            </w:r>
          </w:p>
        </w:tc>
        <w:tc>
          <w:tcPr>
            <w:tcW w:w="2253" w:type="dxa"/>
            <w:shd w:val="clear" w:color="auto" w:fill="F2F2F2" w:themeFill="background1" w:themeFillShade="F2"/>
          </w:tcPr>
          <w:p w:rsidR="00B12ADA" w:rsidRPr="00633DCC" w:rsidRDefault="00B32138" w:rsidP="00B12ADA">
            <w:pPr>
              <w:rPr>
                <w:rFonts w:ascii="Comic Sans MS" w:hAnsi="Comic Sans MS"/>
                <w:sz w:val="20"/>
                <w:szCs w:val="20"/>
              </w:rPr>
            </w:pPr>
            <w:r w:rsidRPr="00633DCC">
              <w:rPr>
                <w:rFonts w:ascii="Comic Sans MS" w:hAnsi="Comic Sans MS"/>
                <w:sz w:val="20"/>
                <w:szCs w:val="20"/>
              </w:rPr>
              <w:t xml:space="preserve">Children to write their own information text, presenting information on the lives of people in Iceland. </w:t>
            </w:r>
          </w:p>
          <w:p w:rsidR="00B32138" w:rsidRPr="00633DCC" w:rsidRDefault="00B32138" w:rsidP="00B12ADA">
            <w:pPr>
              <w:rPr>
                <w:rFonts w:ascii="Comic Sans MS" w:hAnsi="Comic Sans MS"/>
                <w:sz w:val="20"/>
                <w:szCs w:val="20"/>
              </w:rPr>
            </w:pPr>
          </w:p>
        </w:tc>
        <w:tc>
          <w:tcPr>
            <w:tcW w:w="3195" w:type="dxa"/>
            <w:shd w:val="clear" w:color="auto" w:fill="F2F2F2" w:themeFill="background1" w:themeFillShade="F2"/>
          </w:tcPr>
          <w:p w:rsidR="00B12ADA" w:rsidRPr="00633DCC" w:rsidRDefault="00B32138" w:rsidP="00B32138">
            <w:pPr>
              <w:rPr>
                <w:rFonts w:ascii="Comic Sans MS" w:hAnsi="Comic Sans MS"/>
                <w:sz w:val="20"/>
                <w:szCs w:val="20"/>
              </w:rPr>
            </w:pPr>
            <w:r w:rsidRPr="00633DCC">
              <w:rPr>
                <w:rFonts w:ascii="Comic Sans MS" w:hAnsi="Comic Sans MS" w:cs="Segoe UI"/>
                <w:sz w:val="20"/>
                <w:szCs w:val="20"/>
              </w:rPr>
              <w:t>Children will be able to create an information poster using flip-flap facts and information linked to geography and/or fictional place from novel studied in the novel as a theme unit.</w:t>
            </w:r>
          </w:p>
        </w:tc>
      </w:tr>
      <w:tr w:rsidR="00B12ADA" w:rsidRPr="00633DCC" w:rsidTr="00B32138">
        <w:tc>
          <w:tcPr>
            <w:tcW w:w="1802" w:type="dxa"/>
            <w:shd w:val="clear" w:color="auto" w:fill="FBE4D5" w:themeFill="accent2" w:themeFillTint="33"/>
          </w:tcPr>
          <w:p w:rsidR="00B12ADA" w:rsidRPr="00633DCC" w:rsidRDefault="00B12ADA" w:rsidP="00B12ADA">
            <w:pPr>
              <w:rPr>
                <w:rFonts w:ascii="Comic Sans MS" w:hAnsi="Comic Sans MS"/>
                <w:sz w:val="20"/>
                <w:szCs w:val="20"/>
              </w:rPr>
            </w:pPr>
            <w:r w:rsidRPr="00633DCC">
              <w:rPr>
                <w:rFonts w:ascii="Comic Sans MS" w:hAnsi="Comic Sans MS"/>
                <w:sz w:val="20"/>
                <w:szCs w:val="20"/>
              </w:rPr>
              <w:t xml:space="preserve">Presenting </w:t>
            </w:r>
          </w:p>
        </w:tc>
        <w:tc>
          <w:tcPr>
            <w:tcW w:w="2304" w:type="dxa"/>
            <w:shd w:val="clear" w:color="auto" w:fill="FBE4D5" w:themeFill="accent2" w:themeFillTint="33"/>
          </w:tcPr>
          <w:p w:rsidR="00B12ADA" w:rsidRPr="00633DCC" w:rsidRDefault="00B32138" w:rsidP="00B12ADA">
            <w:pPr>
              <w:rPr>
                <w:rFonts w:ascii="Comic Sans MS" w:hAnsi="Comic Sans MS"/>
                <w:sz w:val="20"/>
                <w:szCs w:val="20"/>
              </w:rPr>
            </w:pPr>
            <w:r w:rsidRPr="00633DCC">
              <w:rPr>
                <w:rFonts w:ascii="Comic Sans MS" w:hAnsi="Comic Sans MS"/>
                <w:sz w:val="20"/>
                <w:szCs w:val="20"/>
              </w:rPr>
              <w:t xml:space="preserve">(+) To present and record the information I have gathered using ICT. </w:t>
            </w:r>
          </w:p>
        </w:tc>
        <w:tc>
          <w:tcPr>
            <w:tcW w:w="4394" w:type="dxa"/>
            <w:shd w:val="clear" w:color="auto" w:fill="FBE4D5" w:themeFill="accent2" w:themeFillTint="33"/>
          </w:tcPr>
          <w:p w:rsidR="00B32138" w:rsidRPr="00633DCC" w:rsidRDefault="00B32138" w:rsidP="00B32138">
            <w:pPr>
              <w:pBdr>
                <w:top w:val="nil"/>
                <w:left w:val="nil"/>
                <w:bottom w:val="nil"/>
                <w:right w:val="nil"/>
                <w:between w:val="nil"/>
                <w:bar w:val="nil"/>
              </w:pBdr>
              <w:spacing w:after="200" w:line="276" w:lineRule="auto"/>
              <w:rPr>
                <w:rFonts w:ascii="Comic Sans MS" w:eastAsia="Verdana" w:hAnsi="Comic Sans MS" w:cs="Segoe UI"/>
                <w:sz w:val="20"/>
                <w:szCs w:val="20"/>
                <w:lang w:eastAsia="en-GB"/>
              </w:rPr>
            </w:pPr>
            <w:r w:rsidRPr="00633DCC">
              <w:rPr>
                <w:rFonts w:ascii="Comic Sans MS" w:eastAsia="Times New Roman" w:hAnsi="Comic Sans MS" w:cs="Segoe UI"/>
                <w:sz w:val="20"/>
                <w:szCs w:val="20"/>
                <w:lang w:eastAsia="en-GB"/>
              </w:rPr>
              <w:t>Present an information broadcast using ICT to record.  Return to the clip used in the reading phase, for example ‘Why is Madrid so popular with tourists?’ on the BBC Bitesize website (</w:t>
            </w:r>
            <w:hyperlink r:id="rId7" w:history="1">
              <w:r w:rsidRPr="00633DCC">
                <w:rPr>
                  <w:rFonts w:ascii="Comic Sans MS" w:eastAsia="Times New Roman" w:hAnsi="Comic Sans MS" w:cs="Segoe UI"/>
                  <w:b/>
                  <w:sz w:val="20"/>
                  <w:szCs w:val="20"/>
                  <w:lang w:eastAsia="en-GB"/>
                </w:rPr>
                <w:t>here</w:t>
              </w:r>
            </w:hyperlink>
            <w:r w:rsidRPr="00633DCC">
              <w:rPr>
                <w:rFonts w:ascii="Comic Sans MS" w:eastAsia="Times New Roman" w:hAnsi="Comic Sans MS" w:cs="Segoe UI"/>
                <w:sz w:val="20"/>
                <w:szCs w:val="20"/>
                <w:lang w:eastAsia="en-GB"/>
              </w:rPr>
              <w:t xml:space="preserve">) </w:t>
            </w:r>
            <w:r w:rsidRPr="00633DCC">
              <w:rPr>
                <w:rFonts w:ascii="Comic Sans MS" w:eastAsia="Verdana" w:hAnsi="Comic Sans MS" w:cs="Segoe UI"/>
                <w:sz w:val="20"/>
                <w:szCs w:val="20"/>
                <w:lang w:eastAsia="en-GB"/>
              </w:rPr>
              <w:t>to use as a model.</w:t>
            </w:r>
          </w:p>
          <w:p w:rsidR="00B12ADA" w:rsidRPr="00633DCC" w:rsidRDefault="00B32138" w:rsidP="00B32138">
            <w:pPr>
              <w:rPr>
                <w:rFonts w:ascii="Comic Sans MS" w:eastAsia="Calibri" w:hAnsi="Comic Sans MS" w:cs="Segoe UI"/>
                <w:sz w:val="20"/>
                <w:szCs w:val="20"/>
              </w:rPr>
            </w:pPr>
            <w:r w:rsidRPr="00633DCC">
              <w:rPr>
                <w:rFonts w:ascii="Comic Sans MS" w:eastAsia="Calibri" w:hAnsi="Comic Sans MS" w:cs="Segoe UI"/>
                <w:sz w:val="20"/>
                <w:szCs w:val="20"/>
              </w:rPr>
              <w:t>Playback, evaluate and improve presentation before finalising for an audience.</w:t>
            </w:r>
          </w:p>
          <w:p w:rsidR="00B32138" w:rsidRPr="00633DCC" w:rsidRDefault="00B32138" w:rsidP="00B32138">
            <w:pPr>
              <w:rPr>
                <w:rFonts w:ascii="Comic Sans MS" w:hAnsi="Comic Sans MS"/>
                <w:sz w:val="20"/>
                <w:szCs w:val="20"/>
              </w:rPr>
            </w:pPr>
          </w:p>
        </w:tc>
        <w:tc>
          <w:tcPr>
            <w:tcW w:w="2253" w:type="dxa"/>
            <w:shd w:val="clear" w:color="auto" w:fill="FBE4D5" w:themeFill="accent2" w:themeFillTint="33"/>
          </w:tcPr>
          <w:p w:rsidR="00B12ADA" w:rsidRPr="00633DCC" w:rsidRDefault="00B32138" w:rsidP="00B12ADA">
            <w:pPr>
              <w:rPr>
                <w:rFonts w:ascii="Comic Sans MS" w:hAnsi="Comic Sans MS"/>
                <w:sz w:val="20"/>
                <w:szCs w:val="20"/>
              </w:rPr>
            </w:pPr>
            <w:r w:rsidRPr="00633DCC">
              <w:rPr>
                <w:rFonts w:ascii="Comic Sans MS" w:hAnsi="Comic Sans MS"/>
                <w:sz w:val="20"/>
                <w:szCs w:val="20"/>
              </w:rPr>
              <w:t xml:space="preserve">Children to present their work. This will then be recorded using laptops and shown back to the class. </w:t>
            </w:r>
          </w:p>
        </w:tc>
        <w:tc>
          <w:tcPr>
            <w:tcW w:w="3195" w:type="dxa"/>
            <w:shd w:val="clear" w:color="auto" w:fill="FBE4D5" w:themeFill="accent2" w:themeFillTint="33"/>
          </w:tcPr>
          <w:p w:rsidR="00B12ADA" w:rsidRPr="00633DCC" w:rsidRDefault="00B32138" w:rsidP="00B12ADA">
            <w:pPr>
              <w:rPr>
                <w:rFonts w:ascii="Comic Sans MS" w:hAnsi="Comic Sans MS"/>
                <w:sz w:val="20"/>
                <w:szCs w:val="20"/>
              </w:rPr>
            </w:pPr>
            <w:r w:rsidRPr="00633DCC">
              <w:rPr>
                <w:rFonts w:ascii="Comic Sans MS" w:hAnsi="Comic Sans MS"/>
                <w:sz w:val="20"/>
                <w:szCs w:val="20"/>
              </w:rPr>
              <w:t xml:space="preserve">Children will be able to present information gathered in an appropriate manner. </w:t>
            </w:r>
          </w:p>
          <w:p w:rsidR="00B32138" w:rsidRPr="00633DCC" w:rsidRDefault="00B32138" w:rsidP="00B12ADA">
            <w:pPr>
              <w:rPr>
                <w:rFonts w:ascii="Comic Sans MS" w:hAnsi="Comic Sans MS"/>
                <w:sz w:val="20"/>
                <w:szCs w:val="20"/>
              </w:rPr>
            </w:pPr>
            <w:r w:rsidRPr="00633DCC">
              <w:rPr>
                <w:rFonts w:ascii="Comic Sans MS" w:hAnsi="Comic Sans MS"/>
                <w:sz w:val="20"/>
                <w:szCs w:val="20"/>
              </w:rPr>
              <w:t xml:space="preserve">Use standard English skills when presenting their work. </w:t>
            </w:r>
          </w:p>
        </w:tc>
      </w:tr>
    </w:tbl>
    <w:p w:rsidR="00B12ADA" w:rsidRPr="00B32138" w:rsidRDefault="00B12ADA" w:rsidP="00B12ADA">
      <w:pPr>
        <w:spacing w:after="0" w:line="240" w:lineRule="auto"/>
        <w:textAlignment w:val="baseline"/>
        <w:rPr>
          <w:rFonts w:ascii="Comic Sans MS" w:hAnsi="Comic Sans MS"/>
          <w:sz w:val="20"/>
          <w:szCs w:val="20"/>
        </w:rPr>
      </w:pPr>
      <w:r w:rsidRPr="00B32138">
        <w:rPr>
          <w:rFonts w:ascii="Comic Sans MS" w:hAnsi="Comic Sans MS"/>
          <w:sz w:val="20"/>
          <w:szCs w:val="20"/>
        </w:rPr>
        <w:t xml:space="preserve"> </w:t>
      </w:r>
    </w:p>
    <w:sectPr w:rsidR="00B12ADA" w:rsidRPr="00B32138" w:rsidSect="002229A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D7273"/>
    <w:multiLevelType w:val="hybridMultilevel"/>
    <w:tmpl w:val="B03A539E"/>
    <w:lvl w:ilvl="0" w:tplc="CDBE9C6E">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947B0A"/>
    <w:multiLevelType w:val="hybridMultilevel"/>
    <w:tmpl w:val="11C63F10"/>
    <w:lvl w:ilvl="0" w:tplc="BA6E80BC">
      <w:start w:val="1"/>
      <w:numFmt w:val="bullet"/>
      <w:lvlText w:val=""/>
      <w:lvlJc w:val="left"/>
      <w:pPr>
        <w:tabs>
          <w:tab w:val="num" w:pos="227"/>
        </w:tabs>
        <w:ind w:left="227" w:hanging="227"/>
      </w:pPr>
      <w:rPr>
        <w:rFonts w:ascii="Wingdings" w:hAnsi="Wingdings" w:hint="default"/>
        <w:color w:val="B4D33E"/>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8C01AB8"/>
    <w:multiLevelType w:val="hybridMultilevel"/>
    <w:tmpl w:val="90163612"/>
    <w:lvl w:ilvl="0" w:tplc="632AE0E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8E74DEB"/>
    <w:multiLevelType w:val="hybridMultilevel"/>
    <w:tmpl w:val="E85E1068"/>
    <w:lvl w:ilvl="0" w:tplc="0B32C3D8">
      <w:start w:val="1"/>
      <w:numFmt w:val="bullet"/>
      <w:lvlText w:val="-"/>
      <w:lvlJc w:val="left"/>
      <w:pPr>
        <w:ind w:left="454" w:hanging="227"/>
      </w:pPr>
      <w:rPr>
        <w:rFonts w:ascii="Courier New" w:hAnsi="Courier New" w:hint="default"/>
        <w:b/>
        <w:i w:val="0"/>
        <w:color w:val="B4D33E"/>
        <w:sz w:val="20"/>
      </w:rPr>
    </w:lvl>
    <w:lvl w:ilvl="1" w:tplc="08090003">
      <w:start w:val="1"/>
      <w:numFmt w:val="bullet"/>
      <w:lvlText w:val="o"/>
      <w:lvlJc w:val="left"/>
      <w:pPr>
        <w:ind w:left="1534" w:hanging="360"/>
      </w:pPr>
      <w:rPr>
        <w:rFonts w:ascii="Courier New" w:hAnsi="Courier New" w:cs="Courier New" w:hint="default"/>
      </w:rPr>
    </w:lvl>
    <w:lvl w:ilvl="2" w:tplc="08090005">
      <w:start w:val="1"/>
      <w:numFmt w:val="bullet"/>
      <w:lvlText w:val=""/>
      <w:lvlJc w:val="left"/>
      <w:pPr>
        <w:ind w:left="2254" w:hanging="360"/>
      </w:pPr>
      <w:rPr>
        <w:rFonts w:ascii="Wingdings" w:hAnsi="Wingdings" w:hint="default"/>
      </w:rPr>
    </w:lvl>
    <w:lvl w:ilvl="3" w:tplc="08090001">
      <w:start w:val="1"/>
      <w:numFmt w:val="bullet"/>
      <w:lvlText w:val=""/>
      <w:lvlJc w:val="left"/>
      <w:pPr>
        <w:ind w:left="2974" w:hanging="360"/>
      </w:pPr>
      <w:rPr>
        <w:rFonts w:ascii="Symbol" w:hAnsi="Symbol" w:hint="default"/>
      </w:rPr>
    </w:lvl>
    <w:lvl w:ilvl="4" w:tplc="08090003">
      <w:start w:val="1"/>
      <w:numFmt w:val="bullet"/>
      <w:lvlText w:val="o"/>
      <w:lvlJc w:val="left"/>
      <w:pPr>
        <w:ind w:left="3694" w:hanging="360"/>
      </w:pPr>
      <w:rPr>
        <w:rFonts w:ascii="Courier New" w:hAnsi="Courier New" w:cs="Courier New" w:hint="default"/>
      </w:rPr>
    </w:lvl>
    <w:lvl w:ilvl="5" w:tplc="08090005">
      <w:start w:val="1"/>
      <w:numFmt w:val="bullet"/>
      <w:lvlText w:val=""/>
      <w:lvlJc w:val="left"/>
      <w:pPr>
        <w:ind w:left="4414" w:hanging="360"/>
      </w:pPr>
      <w:rPr>
        <w:rFonts w:ascii="Wingdings" w:hAnsi="Wingdings" w:hint="default"/>
      </w:rPr>
    </w:lvl>
    <w:lvl w:ilvl="6" w:tplc="08090001">
      <w:start w:val="1"/>
      <w:numFmt w:val="bullet"/>
      <w:lvlText w:val=""/>
      <w:lvlJc w:val="left"/>
      <w:pPr>
        <w:ind w:left="5134" w:hanging="360"/>
      </w:pPr>
      <w:rPr>
        <w:rFonts w:ascii="Symbol" w:hAnsi="Symbol" w:hint="default"/>
      </w:rPr>
    </w:lvl>
    <w:lvl w:ilvl="7" w:tplc="08090003">
      <w:start w:val="1"/>
      <w:numFmt w:val="bullet"/>
      <w:lvlText w:val="o"/>
      <w:lvlJc w:val="left"/>
      <w:pPr>
        <w:ind w:left="5854" w:hanging="360"/>
      </w:pPr>
      <w:rPr>
        <w:rFonts w:ascii="Courier New" w:hAnsi="Courier New" w:cs="Courier New" w:hint="default"/>
      </w:rPr>
    </w:lvl>
    <w:lvl w:ilvl="8" w:tplc="08090005">
      <w:start w:val="1"/>
      <w:numFmt w:val="bullet"/>
      <w:lvlText w:val=""/>
      <w:lvlJc w:val="left"/>
      <w:pPr>
        <w:ind w:left="6574" w:hanging="360"/>
      </w:pPr>
      <w:rPr>
        <w:rFonts w:ascii="Wingdings" w:hAnsi="Wingdings" w:hint="default"/>
      </w:rPr>
    </w:lvl>
  </w:abstractNum>
  <w:abstractNum w:abstractNumId="4" w15:restartNumberingAfterBreak="0">
    <w:nsid w:val="2AC74DE8"/>
    <w:multiLevelType w:val="hybridMultilevel"/>
    <w:tmpl w:val="6FB877EE"/>
    <w:lvl w:ilvl="0" w:tplc="9DECE16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15:restartNumberingAfterBreak="0">
    <w:nsid w:val="36161D1B"/>
    <w:multiLevelType w:val="hybridMultilevel"/>
    <w:tmpl w:val="D570B45C"/>
    <w:lvl w:ilvl="0" w:tplc="7EC6CFD0">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800FF2"/>
    <w:multiLevelType w:val="hybridMultilevel"/>
    <w:tmpl w:val="4158540A"/>
    <w:lvl w:ilvl="0" w:tplc="4344E53E">
      <w:start w:val="1"/>
      <w:numFmt w:val="bullet"/>
      <w:lvlText w:val="-"/>
      <w:lvlJc w:val="left"/>
      <w:pPr>
        <w:ind w:left="454" w:hanging="227"/>
      </w:pPr>
      <w:rPr>
        <w:rFonts w:ascii="Courier New" w:hAnsi="Courier New" w:hint="default"/>
        <w:b/>
        <w:i w:val="0"/>
        <w:color w:val="B4D33E"/>
        <w:sz w:val="20"/>
      </w:rPr>
    </w:lvl>
    <w:lvl w:ilvl="1" w:tplc="08090003">
      <w:start w:val="1"/>
      <w:numFmt w:val="bullet"/>
      <w:lvlText w:val="o"/>
      <w:lvlJc w:val="left"/>
      <w:pPr>
        <w:ind w:left="1894" w:hanging="360"/>
      </w:pPr>
      <w:rPr>
        <w:rFonts w:ascii="Courier New" w:hAnsi="Courier New" w:cs="Courier New" w:hint="default"/>
      </w:rPr>
    </w:lvl>
    <w:lvl w:ilvl="2" w:tplc="08090005">
      <w:start w:val="1"/>
      <w:numFmt w:val="bullet"/>
      <w:lvlText w:val=""/>
      <w:lvlJc w:val="left"/>
      <w:pPr>
        <w:ind w:left="2614" w:hanging="360"/>
      </w:pPr>
      <w:rPr>
        <w:rFonts w:ascii="Wingdings" w:hAnsi="Wingdings" w:hint="default"/>
      </w:rPr>
    </w:lvl>
    <w:lvl w:ilvl="3" w:tplc="08090001">
      <w:start w:val="1"/>
      <w:numFmt w:val="bullet"/>
      <w:lvlText w:val=""/>
      <w:lvlJc w:val="left"/>
      <w:pPr>
        <w:ind w:left="3334" w:hanging="360"/>
      </w:pPr>
      <w:rPr>
        <w:rFonts w:ascii="Symbol" w:hAnsi="Symbol" w:hint="default"/>
      </w:rPr>
    </w:lvl>
    <w:lvl w:ilvl="4" w:tplc="08090003">
      <w:start w:val="1"/>
      <w:numFmt w:val="bullet"/>
      <w:lvlText w:val="o"/>
      <w:lvlJc w:val="left"/>
      <w:pPr>
        <w:ind w:left="4054" w:hanging="360"/>
      </w:pPr>
      <w:rPr>
        <w:rFonts w:ascii="Courier New" w:hAnsi="Courier New" w:cs="Courier New" w:hint="default"/>
      </w:rPr>
    </w:lvl>
    <w:lvl w:ilvl="5" w:tplc="08090005">
      <w:start w:val="1"/>
      <w:numFmt w:val="bullet"/>
      <w:lvlText w:val=""/>
      <w:lvlJc w:val="left"/>
      <w:pPr>
        <w:ind w:left="4774" w:hanging="360"/>
      </w:pPr>
      <w:rPr>
        <w:rFonts w:ascii="Wingdings" w:hAnsi="Wingdings" w:hint="default"/>
      </w:rPr>
    </w:lvl>
    <w:lvl w:ilvl="6" w:tplc="08090001">
      <w:start w:val="1"/>
      <w:numFmt w:val="bullet"/>
      <w:lvlText w:val=""/>
      <w:lvlJc w:val="left"/>
      <w:pPr>
        <w:ind w:left="5494" w:hanging="360"/>
      </w:pPr>
      <w:rPr>
        <w:rFonts w:ascii="Symbol" w:hAnsi="Symbol" w:hint="default"/>
      </w:rPr>
    </w:lvl>
    <w:lvl w:ilvl="7" w:tplc="08090003">
      <w:start w:val="1"/>
      <w:numFmt w:val="bullet"/>
      <w:lvlText w:val="o"/>
      <w:lvlJc w:val="left"/>
      <w:pPr>
        <w:ind w:left="6214" w:hanging="360"/>
      </w:pPr>
      <w:rPr>
        <w:rFonts w:ascii="Courier New" w:hAnsi="Courier New" w:cs="Courier New" w:hint="default"/>
      </w:rPr>
    </w:lvl>
    <w:lvl w:ilvl="8" w:tplc="08090005">
      <w:start w:val="1"/>
      <w:numFmt w:val="bullet"/>
      <w:lvlText w:val=""/>
      <w:lvlJc w:val="left"/>
      <w:pPr>
        <w:ind w:left="6934" w:hanging="360"/>
      </w:pPr>
      <w:rPr>
        <w:rFonts w:ascii="Wingdings" w:hAnsi="Wingdings" w:hint="default"/>
      </w:rPr>
    </w:lvl>
  </w:abstractNum>
  <w:abstractNum w:abstractNumId="7" w15:restartNumberingAfterBreak="0">
    <w:nsid w:val="5E9A0EC2"/>
    <w:multiLevelType w:val="hybridMultilevel"/>
    <w:tmpl w:val="65B0AD22"/>
    <w:lvl w:ilvl="0" w:tplc="D070D790">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E66D1B"/>
    <w:multiLevelType w:val="hybridMultilevel"/>
    <w:tmpl w:val="3322291E"/>
    <w:lvl w:ilvl="0" w:tplc="83085F72">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A66636D"/>
    <w:multiLevelType w:val="hybridMultilevel"/>
    <w:tmpl w:val="510208EC"/>
    <w:lvl w:ilvl="0" w:tplc="048855A2">
      <w:start w:val="1"/>
      <w:numFmt w:val="bullet"/>
      <w:lvlText w:val=""/>
      <w:lvlJc w:val="left"/>
      <w:pPr>
        <w:tabs>
          <w:tab w:val="num" w:pos="227"/>
        </w:tabs>
        <w:ind w:left="227" w:hanging="227"/>
      </w:pPr>
      <w:rPr>
        <w:rFonts w:ascii="Wingdings" w:hAnsi="Wingdings" w:hint="default"/>
        <w:color w:val="B4D33E"/>
        <w:sz w:val="20"/>
      </w:rPr>
    </w:lvl>
    <w:lvl w:ilvl="1" w:tplc="E948EFE0">
      <w:start w:val="1"/>
      <w:numFmt w:val="bullet"/>
      <w:lvlText w:val="-"/>
      <w:lvlJc w:val="left"/>
      <w:pPr>
        <w:ind w:left="1080" w:hanging="360"/>
      </w:pPr>
      <w:rPr>
        <w:rFonts w:ascii="Courier New" w:hAnsi="Courier New" w:cs="Times New Roman" w:hint="default"/>
        <w:b/>
        <w:i w:val="0"/>
        <w:color w:val="B4D33E"/>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DD06EA7"/>
    <w:multiLevelType w:val="hybridMultilevel"/>
    <w:tmpl w:val="54F0E912"/>
    <w:lvl w:ilvl="0" w:tplc="B48C0244">
      <w:start w:val="1"/>
      <w:numFmt w:val="bullet"/>
      <w:lvlText w:val=""/>
      <w:lvlJc w:val="left"/>
      <w:pPr>
        <w:ind w:left="227" w:hanging="227"/>
      </w:pPr>
      <w:rPr>
        <w:rFonts w:ascii="Wingdings" w:hAnsi="Wingdings" w:hint="default"/>
        <w:b w:val="0"/>
        <w:i w:val="0"/>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1"/>
  </w:num>
  <w:num w:numId="5">
    <w:abstractNumId w:val="6"/>
  </w:num>
  <w:num w:numId="6">
    <w:abstractNumId w:val="5"/>
  </w:num>
  <w:num w:numId="7">
    <w:abstractNumId w:val="0"/>
  </w:num>
  <w:num w:numId="8">
    <w:abstractNumId w:val="3"/>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9AB"/>
    <w:rsid w:val="000365A9"/>
    <w:rsid w:val="000930FD"/>
    <w:rsid w:val="000E0AF8"/>
    <w:rsid w:val="00147D05"/>
    <w:rsid w:val="00194E21"/>
    <w:rsid w:val="001D1619"/>
    <w:rsid w:val="001D5BE2"/>
    <w:rsid w:val="002229AB"/>
    <w:rsid w:val="002738D1"/>
    <w:rsid w:val="002B4C3E"/>
    <w:rsid w:val="002E5878"/>
    <w:rsid w:val="003624AF"/>
    <w:rsid w:val="0044536E"/>
    <w:rsid w:val="004B65B8"/>
    <w:rsid w:val="004D3BAC"/>
    <w:rsid w:val="00556CD8"/>
    <w:rsid w:val="00633DCC"/>
    <w:rsid w:val="00653CD7"/>
    <w:rsid w:val="006F6F40"/>
    <w:rsid w:val="0075437C"/>
    <w:rsid w:val="00940C3A"/>
    <w:rsid w:val="00964730"/>
    <w:rsid w:val="00997A16"/>
    <w:rsid w:val="00A9585A"/>
    <w:rsid w:val="00AF5F34"/>
    <w:rsid w:val="00B12ADA"/>
    <w:rsid w:val="00B32138"/>
    <w:rsid w:val="00B978F2"/>
    <w:rsid w:val="00BF182A"/>
    <w:rsid w:val="00C60C5F"/>
    <w:rsid w:val="00C8681C"/>
    <w:rsid w:val="00C92F39"/>
    <w:rsid w:val="00CE098E"/>
    <w:rsid w:val="00CE0CD4"/>
    <w:rsid w:val="00CE37A4"/>
    <w:rsid w:val="00D30D29"/>
    <w:rsid w:val="00DD03AE"/>
    <w:rsid w:val="00E07664"/>
    <w:rsid w:val="00E208D1"/>
    <w:rsid w:val="00E25271"/>
    <w:rsid w:val="00F13A53"/>
    <w:rsid w:val="00F205A1"/>
    <w:rsid w:val="00F53F8B"/>
    <w:rsid w:val="00F75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E912"/>
  <w15:chartTrackingRefBased/>
  <w15:docId w15:val="{899E9983-5207-4C4A-A48C-FFA15C71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C5F"/>
    <w:pPr>
      <w:spacing w:after="200" w:line="276" w:lineRule="auto"/>
      <w:ind w:left="720"/>
      <w:contextualSpacing/>
    </w:pPr>
    <w:rPr>
      <w:rFonts w:eastAsiaTheme="minorEastAsia"/>
      <w:lang w:eastAsia="en-GB"/>
    </w:rPr>
  </w:style>
  <w:style w:type="character" w:styleId="Hyperlink">
    <w:name w:val="Hyperlink"/>
    <w:basedOn w:val="DefaultParagraphFont"/>
    <w:uiPriority w:val="99"/>
    <w:unhideWhenUsed/>
    <w:rsid w:val="00C60C5F"/>
    <w:rPr>
      <w:rFonts w:ascii="Segoe UI" w:hAnsi="Segoe UI"/>
      <w:b/>
      <w:color w:val="auto"/>
      <w:sz w:val="20"/>
      <w:u w:val="none"/>
    </w:rPr>
  </w:style>
  <w:style w:type="character" w:styleId="FollowedHyperlink">
    <w:name w:val="FollowedHyperlink"/>
    <w:basedOn w:val="DefaultParagraphFont"/>
    <w:uiPriority w:val="99"/>
    <w:semiHidden/>
    <w:unhideWhenUsed/>
    <w:rsid w:val="00633D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423233">
      <w:bodyDiv w:val="1"/>
      <w:marLeft w:val="0"/>
      <w:marRight w:val="0"/>
      <w:marTop w:val="0"/>
      <w:marBottom w:val="0"/>
      <w:divBdr>
        <w:top w:val="none" w:sz="0" w:space="0" w:color="auto"/>
        <w:left w:val="none" w:sz="0" w:space="0" w:color="auto"/>
        <w:bottom w:val="none" w:sz="0" w:space="0" w:color="auto"/>
        <w:right w:val="none" w:sz="0" w:space="0" w:color="auto"/>
      </w:divBdr>
      <w:divsChild>
        <w:div w:id="8333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bc.co.uk/education/clips/zrkg9j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80QVNBRPVX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Skye</dc:creator>
  <cp:keywords/>
  <dc:description/>
  <cp:lastModifiedBy>Phil Challoner</cp:lastModifiedBy>
  <cp:revision>8</cp:revision>
  <dcterms:created xsi:type="dcterms:W3CDTF">2022-01-09T17:05:00Z</dcterms:created>
  <dcterms:modified xsi:type="dcterms:W3CDTF">2022-02-10T17:11:00Z</dcterms:modified>
</cp:coreProperties>
</file>