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E2" w:rsidRDefault="00997CE2">
      <w:pPr>
        <w:rPr>
          <w:rFonts w:ascii="Comic Sans MS" w:hAnsi="Comic Sans MS"/>
          <w:sz w:val="28"/>
        </w:rPr>
      </w:pPr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</w:t>
      </w:r>
      <w:r w:rsidR="004E66C5">
        <w:rPr>
          <w:rFonts w:ascii="Comic Sans MS" w:hAnsi="Comic Sans MS"/>
          <w:sz w:val="28"/>
        </w:rPr>
        <w:t>1</w:t>
      </w:r>
      <w:r w:rsidR="00DB2226">
        <w:rPr>
          <w:rFonts w:ascii="Comic Sans MS" w:hAnsi="Comic Sans MS"/>
          <w:sz w:val="28"/>
        </w:rPr>
        <w:t>-2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00"/>
        <w:gridCol w:w="463"/>
        <w:gridCol w:w="409"/>
        <w:gridCol w:w="449"/>
        <w:gridCol w:w="453"/>
        <w:gridCol w:w="440"/>
        <w:gridCol w:w="496"/>
        <w:gridCol w:w="455"/>
        <w:gridCol w:w="376"/>
        <w:gridCol w:w="443"/>
        <w:gridCol w:w="563"/>
        <w:gridCol w:w="588"/>
        <w:gridCol w:w="566"/>
        <w:gridCol w:w="638"/>
        <w:gridCol w:w="482"/>
        <w:gridCol w:w="576"/>
        <w:gridCol w:w="576"/>
      </w:tblGrid>
      <w:tr w:rsidR="00DB2226" w:rsidTr="00D32427">
        <w:tc>
          <w:tcPr>
            <w:tcW w:w="1100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DB2226" w:rsidTr="00D32427">
        <w:trPr>
          <w:cantSplit/>
          <w:trHeight w:val="1134"/>
        </w:trPr>
        <w:tc>
          <w:tcPr>
            <w:tcW w:w="1100" w:type="dxa"/>
            <w:shd w:val="clear" w:color="auto" w:fill="D9D9D9" w:themeFill="background1" w:themeFillShade="D9"/>
            <w:textDirection w:val="tbRl"/>
            <w:vAlign w:val="center"/>
          </w:tcPr>
          <w:p w:rsidR="00DB2226" w:rsidRDefault="00DB2226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  <w:p w:rsidR="00DB2226" w:rsidRDefault="00DB2226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</w:t>
            </w:r>
          </w:p>
        </w:tc>
        <w:tc>
          <w:tcPr>
            <w:tcW w:w="1774" w:type="dxa"/>
            <w:gridSpan w:val="4"/>
            <w:shd w:val="clear" w:color="auto" w:fill="FF0000"/>
            <w:vAlign w:val="center"/>
          </w:tcPr>
          <w:p w:rsidR="00DB2226" w:rsidRPr="00D956A6" w:rsidRDefault="00DB2226" w:rsidP="00DB222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– numbers to 20</w:t>
            </w:r>
          </w:p>
        </w:tc>
        <w:tc>
          <w:tcPr>
            <w:tcW w:w="2773" w:type="dxa"/>
            <w:gridSpan w:val="6"/>
            <w:shd w:val="clear" w:color="auto" w:fill="FFC000"/>
            <w:vAlign w:val="center"/>
          </w:tcPr>
          <w:p w:rsidR="00DB2226" w:rsidRPr="00D956A6" w:rsidRDefault="00DB2226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– numbers to 10</w:t>
            </w:r>
          </w:p>
        </w:tc>
        <w:tc>
          <w:tcPr>
            <w:tcW w:w="588" w:type="dxa"/>
            <w:shd w:val="clear" w:color="auto" w:fill="99FFCC"/>
            <w:textDirection w:val="tbRl"/>
            <w:vAlign w:val="center"/>
          </w:tcPr>
          <w:p w:rsidR="00DB2226" w:rsidRPr="00D956A6" w:rsidRDefault="00DB2226" w:rsidP="00700C82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700C82">
              <w:rPr>
                <w:rFonts w:ascii="Comic Sans MS" w:hAnsi="Comic Sans MS"/>
              </w:rPr>
              <w:t>Shape</w:t>
            </w:r>
          </w:p>
        </w:tc>
        <w:tc>
          <w:tcPr>
            <w:tcW w:w="1686" w:type="dxa"/>
            <w:gridSpan w:val="3"/>
            <w:shd w:val="clear" w:color="auto" w:fill="FFC000"/>
            <w:vAlign w:val="center"/>
          </w:tcPr>
          <w:p w:rsidR="00DB2226" w:rsidRPr="00D956A6" w:rsidRDefault="00DB2226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to 20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DB2226" w:rsidRPr="00D956A6" w:rsidRDefault="00DB2226" w:rsidP="00700C82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A07382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DB2226" w:rsidRPr="00A07382" w:rsidRDefault="00DB2226" w:rsidP="00A07382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07382">
              <w:rPr>
                <w:rFonts w:ascii="Comic Sans MS" w:hAnsi="Comic Sans MS"/>
                <w:sz w:val="14"/>
                <w:szCs w:val="14"/>
              </w:rPr>
              <w:t>Consolidation</w:t>
            </w:r>
          </w:p>
        </w:tc>
      </w:tr>
      <w:tr w:rsidR="00FE1E6E" w:rsidTr="00D32427">
        <w:trPr>
          <w:cantSplit/>
          <w:trHeight w:val="1134"/>
        </w:trPr>
        <w:tc>
          <w:tcPr>
            <w:tcW w:w="1100" w:type="dxa"/>
            <w:shd w:val="clear" w:color="auto" w:fill="D9D9D9" w:themeFill="background1" w:themeFillShade="D9"/>
            <w:textDirection w:val="tbRl"/>
            <w:vAlign w:val="center"/>
          </w:tcPr>
          <w:p w:rsidR="00FE1E6E" w:rsidRDefault="00FE1E6E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 Autumn</w:t>
            </w:r>
          </w:p>
        </w:tc>
        <w:tc>
          <w:tcPr>
            <w:tcW w:w="1774" w:type="dxa"/>
            <w:gridSpan w:val="4"/>
            <w:shd w:val="clear" w:color="auto" w:fill="FF0000"/>
            <w:vAlign w:val="center"/>
          </w:tcPr>
          <w:p w:rsidR="00FE1E6E" w:rsidRPr="00D956A6" w:rsidRDefault="00FE1E6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to 100</w:t>
            </w:r>
          </w:p>
        </w:tc>
        <w:tc>
          <w:tcPr>
            <w:tcW w:w="2773" w:type="dxa"/>
            <w:gridSpan w:val="6"/>
            <w:shd w:val="clear" w:color="auto" w:fill="FFC000"/>
            <w:vAlign w:val="center"/>
          </w:tcPr>
          <w:p w:rsidR="00FE1E6E" w:rsidRPr="00D956A6" w:rsidRDefault="00FE1E6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to 100</w:t>
            </w:r>
          </w:p>
        </w:tc>
        <w:tc>
          <w:tcPr>
            <w:tcW w:w="588" w:type="dxa"/>
            <w:shd w:val="clear" w:color="auto" w:fill="99FFCC"/>
            <w:textDirection w:val="tbRl"/>
            <w:vAlign w:val="center"/>
          </w:tcPr>
          <w:p w:rsidR="00FE1E6E" w:rsidRPr="00D956A6" w:rsidRDefault="00FE1E6E" w:rsidP="00436FEE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174BCB">
              <w:rPr>
                <w:rFonts w:ascii="Comic Sans MS" w:hAnsi="Comic Sans MS"/>
              </w:rPr>
              <w:t>Shape</w:t>
            </w:r>
          </w:p>
        </w:tc>
        <w:tc>
          <w:tcPr>
            <w:tcW w:w="566" w:type="dxa"/>
            <w:shd w:val="clear" w:color="auto" w:fill="FFC000"/>
            <w:textDirection w:val="tbRl"/>
            <w:vAlign w:val="center"/>
          </w:tcPr>
          <w:p w:rsidR="00FE1E6E" w:rsidRPr="00FE1E6E" w:rsidRDefault="00FE1E6E" w:rsidP="00FE1E6E">
            <w:pPr>
              <w:ind w:left="113" w:right="113"/>
              <w:jc w:val="center"/>
              <w:rPr>
                <w:rFonts w:ascii="Comic Sans MS" w:hAnsi="Comic Sans MS"/>
                <w:sz w:val="11"/>
                <w:szCs w:val="11"/>
              </w:rPr>
            </w:pPr>
            <w:r w:rsidRPr="00FE1E6E">
              <w:rPr>
                <w:rFonts w:ascii="Comic Sans MS" w:hAnsi="Comic Sans MS"/>
                <w:sz w:val="11"/>
                <w:szCs w:val="11"/>
              </w:rPr>
              <w:t>Addition and subtraction to 100</w:t>
            </w:r>
          </w:p>
        </w:tc>
        <w:tc>
          <w:tcPr>
            <w:tcW w:w="1120" w:type="dxa"/>
            <w:gridSpan w:val="2"/>
            <w:shd w:val="clear" w:color="auto" w:fill="00B0F0"/>
            <w:vAlign w:val="center"/>
          </w:tcPr>
          <w:p w:rsidR="00FE1E6E" w:rsidRPr="00D956A6" w:rsidRDefault="00FE1E6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Money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FE1E6E" w:rsidRPr="00FE1E6E" w:rsidRDefault="00FE1E6E" w:rsidP="00FE1E6E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AC3033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FE1E6E" w:rsidRPr="00FE1E6E" w:rsidRDefault="00FE1E6E" w:rsidP="00FE1E6E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Consolidation</w:t>
            </w:r>
          </w:p>
        </w:tc>
      </w:tr>
    </w:tbl>
    <w:p w:rsidR="00997CE2" w:rsidRDefault="00997CE2">
      <w:pPr>
        <w:rPr>
          <w:rFonts w:ascii="Comic Sans MS" w:hAnsi="Comic Sans MS"/>
          <w:sz w:val="28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098"/>
        <w:gridCol w:w="648"/>
        <w:gridCol w:w="670"/>
        <w:gridCol w:w="661"/>
        <w:gridCol w:w="605"/>
        <w:gridCol w:w="715"/>
        <w:gridCol w:w="646"/>
        <w:gridCol w:w="647"/>
        <w:gridCol w:w="651"/>
        <w:gridCol w:w="650"/>
        <w:gridCol w:w="643"/>
        <w:gridCol w:w="720"/>
        <w:gridCol w:w="719"/>
      </w:tblGrid>
      <w:tr w:rsidR="00D32427" w:rsidRPr="00997CE2" w:rsidTr="00F16C30">
        <w:tc>
          <w:tcPr>
            <w:tcW w:w="1099" w:type="dxa"/>
            <w:shd w:val="clear" w:color="auto" w:fill="D9D9D9" w:themeFill="background1" w:themeFillShade="D9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F16C30" w:rsidRPr="004E66C5" w:rsidTr="00F16C30">
        <w:trPr>
          <w:cantSplit/>
          <w:trHeight w:val="850"/>
        </w:trPr>
        <w:tc>
          <w:tcPr>
            <w:tcW w:w="1099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F16C30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  <w:p w:rsidR="00F16C30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Spring</w:t>
            </w:r>
          </w:p>
        </w:tc>
        <w:tc>
          <w:tcPr>
            <w:tcW w:w="1319" w:type="dxa"/>
            <w:gridSpan w:val="2"/>
            <w:shd w:val="clear" w:color="auto" w:fill="FF0000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4D683A">
              <w:rPr>
                <w:rFonts w:ascii="Comic Sans MS" w:hAnsi="Comic Sans MS"/>
              </w:rPr>
              <w:t>PV to 50</w:t>
            </w:r>
          </w:p>
        </w:tc>
        <w:tc>
          <w:tcPr>
            <w:tcW w:w="3274" w:type="dxa"/>
            <w:gridSpan w:val="5"/>
            <w:shd w:val="clear" w:color="auto" w:fill="FFFF00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20"/>
              </w:rPr>
              <w:t>Fractions</w:t>
            </w:r>
          </w:p>
        </w:tc>
        <w:tc>
          <w:tcPr>
            <w:tcW w:w="720" w:type="dxa"/>
            <w:vMerge w:val="restart"/>
            <w:shd w:val="clear" w:color="auto" w:fill="D0CECE" w:themeFill="background2" w:themeFillShade="E6"/>
            <w:textDirection w:val="tbRl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18"/>
              </w:rPr>
              <w:t>Assessment</w:t>
            </w:r>
          </w:p>
        </w:tc>
        <w:tc>
          <w:tcPr>
            <w:tcW w:w="717" w:type="dxa"/>
            <w:vMerge w:val="restart"/>
            <w:shd w:val="clear" w:color="auto" w:fill="FF0000"/>
            <w:textDirection w:val="tbRl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F16C30">
              <w:rPr>
                <w:rFonts w:ascii="Comic Sans MS" w:hAnsi="Comic Sans MS"/>
                <w:sz w:val="20"/>
              </w:rPr>
              <w:t>PV to 100</w:t>
            </w:r>
          </w:p>
        </w:tc>
      </w:tr>
      <w:tr w:rsidR="00F16C30" w:rsidRPr="004E66C5" w:rsidTr="00A362EF">
        <w:trPr>
          <w:cantSplit/>
          <w:trHeight w:val="283"/>
        </w:trPr>
        <w:tc>
          <w:tcPr>
            <w:tcW w:w="1099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F16C30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93" w:type="dxa"/>
            <w:gridSpan w:val="7"/>
            <w:shd w:val="clear" w:color="auto" w:fill="92D050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Length and Height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shd w:val="clear" w:color="auto" w:fill="A70D09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0B4296">
              <w:rPr>
                <w:rFonts w:ascii="Comic Sans MS" w:hAnsi="Comic Sans MS"/>
                <w:sz w:val="14"/>
              </w:rPr>
              <w:t>Position and Direction</w:t>
            </w:r>
          </w:p>
        </w:tc>
        <w:tc>
          <w:tcPr>
            <w:tcW w:w="720" w:type="dxa"/>
            <w:vMerge/>
            <w:shd w:val="clear" w:color="auto" w:fill="D0CECE" w:themeFill="background2" w:themeFillShade="E6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17" w:type="dxa"/>
            <w:vMerge/>
            <w:shd w:val="clear" w:color="auto" w:fill="FF0000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362EF" w:rsidRPr="00DB2226" w:rsidTr="000B4296">
        <w:trPr>
          <w:cantSplit/>
          <w:trHeight w:val="850"/>
        </w:trPr>
        <w:tc>
          <w:tcPr>
            <w:tcW w:w="109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A362EF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 Spring</w:t>
            </w:r>
          </w:p>
        </w:tc>
        <w:tc>
          <w:tcPr>
            <w:tcW w:w="2584" w:type="dxa"/>
            <w:gridSpan w:val="4"/>
            <w:shd w:val="clear" w:color="auto" w:fill="FFFF00"/>
            <w:vAlign w:val="center"/>
          </w:tcPr>
          <w:p w:rsidR="00A362EF" w:rsidRPr="00D559B9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D559B9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2008" w:type="dxa"/>
            <w:gridSpan w:val="3"/>
            <w:shd w:val="clear" w:color="auto" w:fill="85CBFF"/>
            <w:vAlign w:val="center"/>
          </w:tcPr>
          <w:p w:rsidR="00A362EF" w:rsidRPr="00D559B9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D559B9">
              <w:rPr>
                <w:rFonts w:ascii="Comic Sans MS" w:hAnsi="Comic Sans MS"/>
                <w:sz w:val="20"/>
              </w:rPr>
              <w:t>Shape</w:t>
            </w:r>
          </w:p>
        </w:tc>
        <w:tc>
          <w:tcPr>
            <w:tcW w:w="1944" w:type="dxa"/>
            <w:gridSpan w:val="3"/>
            <w:shd w:val="clear" w:color="auto" w:fill="00B050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20"/>
              </w:rPr>
              <w:t>Fractions</w:t>
            </w:r>
          </w:p>
        </w:tc>
        <w:tc>
          <w:tcPr>
            <w:tcW w:w="720" w:type="dxa"/>
            <w:vMerge w:val="restart"/>
            <w:shd w:val="clear" w:color="auto" w:fill="DBDBDB" w:themeFill="accent3" w:themeFillTint="66"/>
            <w:textDirection w:val="tbRl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719" w:type="dxa"/>
            <w:shd w:val="clear" w:color="auto" w:fill="00B050"/>
            <w:textDirection w:val="tbRl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C663D6">
              <w:rPr>
                <w:rFonts w:ascii="Comic Sans MS" w:hAnsi="Comic Sans MS"/>
                <w:sz w:val="14"/>
              </w:rPr>
              <w:t>Fractions</w:t>
            </w:r>
          </w:p>
        </w:tc>
      </w:tr>
      <w:tr w:rsidR="00A362EF" w:rsidRPr="00DB2226" w:rsidTr="00A362EF">
        <w:trPr>
          <w:cantSplit/>
          <w:trHeight w:val="283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A362EF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92" w:type="dxa"/>
            <w:gridSpan w:val="7"/>
            <w:shd w:val="clear" w:color="auto" w:fill="92D050"/>
            <w:vAlign w:val="center"/>
          </w:tcPr>
          <w:p w:rsidR="00A362EF" w:rsidRPr="00D559B9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D559B9">
              <w:rPr>
                <w:rFonts w:ascii="Comic Sans MS" w:hAnsi="Comic Sans MS"/>
                <w:sz w:val="16"/>
              </w:rPr>
              <w:t>Length and Height</w:t>
            </w:r>
          </w:p>
        </w:tc>
        <w:tc>
          <w:tcPr>
            <w:tcW w:w="1944" w:type="dxa"/>
            <w:gridSpan w:val="3"/>
            <w:shd w:val="clear" w:color="auto" w:fill="A70D09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14"/>
              </w:rPr>
              <w:t>Position and Direction</w:t>
            </w:r>
          </w:p>
        </w:tc>
        <w:tc>
          <w:tcPr>
            <w:tcW w:w="720" w:type="dxa"/>
            <w:vMerge/>
            <w:shd w:val="clear" w:color="auto" w:fill="DBDBDB" w:themeFill="accent3" w:themeFillTint="66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</w:p>
        </w:tc>
        <w:tc>
          <w:tcPr>
            <w:tcW w:w="719" w:type="dxa"/>
            <w:shd w:val="clear" w:color="auto" w:fill="A70D09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P&amp;D</w:t>
            </w: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4D683A" w:rsidRDefault="004D683A">
      <w:pPr>
        <w:rPr>
          <w:rFonts w:ascii="Comic Sans MS" w:hAnsi="Comic Sans MS"/>
          <w:sz w:val="28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00"/>
        <w:gridCol w:w="826"/>
        <w:gridCol w:w="797"/>
        <w:gridCol w:w="771"/>
        <w:gridCol w:w="771"/>
        <w:gridCol w:w="802"/>
        <w:gridCol w:w="754"/>
        <w:gridCol w:w="778"/>
        <w:gridCol w:w="760"/>
        <w:gridCol w:w="853"/>
        <w:gridCol w:w="861"/>
      </w:tblGrid>
      <w:tr w:rsidR="000B4296" w:rsidRPr="00997CE2" w:rsidTr="00EC0A89">
        <w:tc>
          <w:tcPr>
            <w:tcW w:w="1100" w:type="dxa"/>
            <w:shd w:val="clear" w:color="auto" w:fill="D9D9D9" w:themeFill="background1" w:themeFillShade="D9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0B4296" w:rsidRPr="00C043A7" w:rsidTr="000B4296">
        <w:trPr>
          <w:cantSplit/>
          <w:trHeight w:val="850"/>
        </w:trPr>
        <w:tc>
          <w:tcPr>
            <w:tcW w:w="110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0B4296" w:rsidRDefault="000B4296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  <w:p w:rsidR="000B4296" w:rsidRPr="00997CE2" w:rsidRDefault="000B4296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  <w:tc>
          <w:tcPr>
            <w:tcW w:w="2394" w:type="dxa"/>
            <w:gridSpan w:val="3"/>
            <w:shd w:val="clear" w:color="auto" w:fill="FF0000"/>
            <w:vAlign w:val="center"/>
          </w:tcPr>
          <w:p w:rsidR="000B4296" w:rsidRPr="00A362EF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20"/>
                <w:szCs w:val="14"/>
              </w:rPr>
            </w:pPr>
            <w:r>
              <w:rPr>
                <w:rFonts w:ascii="Comic Sans MS" w:hAnsi="Comic Sans MS"/>
                <w:sz w:val="20"/>
                <w:szCs w:val="14"/>
              </w:rPr>
              <w:t>Place Value to 100</w:t>
            </w:r>
          </w:p>
        </w:tc>
        <w:tc>
          <w:tcPr>
            <w:tcW w:w="2327" w:type="dxa"/>
            <w:gridSpan w:val="3"/>
            <w:shd w:val="clear" w:color="auto" w:fill="7030A0"/>
            <w:vAlign w:val="center"/>
          </w:tcPr>
          <w:p w:rsidR="000B4296" w:rsidRPr="00C043A7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20"/>
                <w:szCs w:val="14"/>
              </w:rPr>
              <w:t>Time</w:t>
            </w:r>
          </w:p>
        </w:tc>
        <w:tc>
          <w:tcPr>
            <w:tcW w:w="778" w:type="dxa"/>
            <w:shd w:val="clear" w:color="auto" w:fill="D0CECE" w:themeFill="background2" w:themeFillShade="E6"/>
            <w:textDirection w:val="tbRl"/>
            <w:vAlign w:val="center"/>
          </w:tcPr>
          <w:p w:rsidR="000B4296" w:rsidRPr="000B4296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0B4296">
              <w:rPr>
                <w:rFonts w:ascii="Comic Sans MS" w:hAnsi="Comic Sans MS"/>
                <w:sz w:val="14"/>
                <w:szCs w:val="14"/>
              </w:rPr>
              <w:t>Consolidation/</w:t>
            </w:r>
            <w:r>
              <w:rPr>
                <w:rFonts w:ascii="Comic Sans MS" w:hAnsi="Comic Sans MS"/>
                <w:sz w:val="14"/>
                <w:szCs w:val="14"/>
              </w:rPr>
              <w:t>Revision</w:t>
            </w:r>
          </w:p>
        </w:tc>
        <w:tc>
          <w:tcPr>
            <w:tcW w:w="760" w:type="dxa"/>
            <w:shd w:val="clear" w:color="auto" w:fill="D0CECE" w:themeFill="background2" w:themeFillShade="E6"/>
            <w:textDirection w:val="tbRl"/>
            <w:vAlign w:val="center"/>
          </w:tcPr>
          <w:p w:rsidR="000B4296" w:rsidRPr="00C043A7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16"/>
                <w:szCs w:val="14"/>
              </w:rPr>
              <w:t>Assessment</w:t>
            </w:r>
          </w:p>
        </w:tc>
        <w:tc>
          <w:tcPr>
            <w:tcW w:w="1714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0B4296" w:rsidRPr="00C043A7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18"/>
                <w:szCs w:val="14"/>
              </w:rPr>
              <w:t>Consolidation</w:t>
            </w:r>
          </w:p>
        </w:tc>
      </w:tr>
      <w:tr w:rsidR="000B4296" w:rsidRPr="00C043A7" w:rsidTr="00AA2952">
        <w:trPr>
          <w:cantSplit/>
          <w:trHeight w:val="283"/>
        </w:trPr>
        <w:tc>
          <w:tcPr>
            <w:tcW w:w="1100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0B4296" w:rsidRDefault="000B4296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967" w:type="dxa"/>
            <w:gridSpan w:val="5"/>
            <w:shd w:val="clear" w:color="auto" w:fill="0070C0"/>
            <w:vAlign w:val="center"/>
          </w:tcPr>
          <w:p w:rsidR="000B4296" w:rsidRPr="00C043A7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0"/>
                <w:szCs w:val="14"/>
              </w:rPr>
              <w:t>Weight and Mass</w:t>
            </w:r>
          </w:p>
        </w:tc>
        <w:tc>
          <w:tcPr>
            <w:tcW w:w="2292" w:type="dxa"/>
            <w:gridSpan w:val="3"/>
            <w:shd w:val="clear" w:color="auto" w:fill="0070C0"/>
            <w:vAlign w:val="center"/>
          </w:tcPr>
          <w:p w:rsidR="000B4296" w:rsidRPr="00C043A7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20"/>
                <w:szCs w:val="14"/>
              </w:rPr>
              <w:t>Capacity</w:t>
            </w:r>
          </w:p>
        </w:tc>
        <w:tc>
          <w:tcPr>
            <w:tcW w:w="1714" w:type="dxa"/>
            <w:gridSpan w:val="2"/>
            <w:vMerge/>
            <w:shd w:val="clear" w:color="auto" w:fill="D0CECE" w:themeFill="background2" w:themeFillShade="E6"/>
            <w:vAlign w:val="center"/>
          </w:tcPr>
          <w:p w:rsidR="000B4296" w:rsidRPr="00C043A7" w:rsidRDefault="000B4296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BC580E" w:rsidRDefault="00BC580E">
      <w:pPr>
        <w:rPr>
          <w:rFonts w:ascii="Comic Sans MS" w:hAnsi="Comic Sans MS"/>
          <w:sz w:val="28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00"/>
        <w:gridCol w:w="826"/>
        <w:gridCol w:w="1613"/>
        <w:gridCol w:w="709"/>
        <w:gridCol w:w="709"/>
        <w:gridCol w:w="4116"/>
      </w:tblGrid>
      <w:tr w:rsidR="00651EED" w:rsidTr="00651EED">
        <w:trPr>
          <w:cantSplit/>
          <w:trHeight w:val="637"/>
        </w:trPr>
        <w:tc>
          <w:tcPr>
            <w:tcW w:w="110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651EED" w:rsidRDefault="00651EED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bookmarkStart w:id="0" w:name="_GoBack" w:colFirst="0" w:colLast="6"/>
            <w:r>
              <w:rPr>
                <w:rFonts w:ascii="Comic Sans MS" w:hAnsi="Comic Sans MS"/>
              </w:rPr>
              <w:t>Year 2 Spring</w:t>
            </w:r>
          </w:p>
        </w:tc>
        <w:tc>
          <w:tcPr>
            <w:tcW w:w="826" w:type="dxa"/>
            <w:vMerge w:val="restart"/>
            <w:shd w:val="clear" w:color="auto" w:fill="00B0F0"/>
            <w:textDirection w:val="tbRl"/>
            <w:vAlign w:val="center"/>
          </w:tcPr>
          <w:p w:rsidR="00651EED" w:rsidRDefault="00651EED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1613" w:type="dxa"/>
            <w:shd w:val="clear" w:color="auto" w:fill="7030A0"/>
            <w:vAlign w:val="center"/>
          </w:tcPr>
          <w:p w:rsidR="00651EED" w:rsidRDefault="00651EE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09" w:type="dxa"/>
            <w:vMerge w:val="restart"/>
            <w:shd w:val="clear" w:color="auto" w:fill="FF9BF3"/>
            <w:textDirection w:val="tbRl"/>
            <w:vAlign w:val="center"/>
          </w:tcPr>
          <w:p w:rsidR="00651EED" w:rsidRPr="00C663D6" w:rsidRDefault="00651EED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Statistics</w:t>
            </w:r>
          </w:p>
        </w:tc>
        <w:tc>
          <w:tcPr>
            <w:tcW w:w="709" w:type="dxa"/>
            <w:vMerge w:val="restart"/>
            <w:shd w:val="clear" w:color="auto" w:fill="000000" w:themeFill="text1"/>
            <w:textDirection w:val="tbRl"/>
            <w:vAlign w:val="center"/>
          </w:tcPr>
          <w:p w:rsidR="00651EED" w:rsidRPr="00651EED" w:rsidRDefault="00651EED" w:rsidP="00EC0A89">
            <w:pPr>
              <w:ind w:left="113" w:right="113"/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SATS</w:t>
            </w:r>
          </w:p>
        </w:tc>
        <w:tc>
          <w:tcPr>
            <w:tcW w:w="4116" w:type="dxa"/>
            <w:vMerge w:val="restart"/>
            <w:shd w:val="clear" w:color="auto" w:fill="D0CECE" w:themeFill="background2" w:themeFillShade="E6"/>
            <w:vAlign w:val="center"/>
          </w:tcPr>
          <w:p w:rsidR="00651EED" w:rsidRDefault="00651EED" w:rsidP="00651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Consolidation, challenge, reasoning, problem solving and investigations.</w:t>
            </w:r>
          </w:p>
        </w:tc>
      </w:tr>
      <w:tr w:rsidR="00651EED" w:rsidTr="00A16ABB">
        <w:trPr>
          <w:cantSplit/>
          <w:trHeight w:val="636"/>
        </w:trPr>
        <w:tc>
          <w:tcPr>
            <w:tcW w:w="1100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651EED" w:rsidRDefault="00651EED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dxa"/>
            <w:vMerge/>
            <w:shd w:val="clear" w:color="auto" w:fill="00B0F0"/>
            <w:textDirection w:val="tbRl"/>
            <w:vAlign w:val="center"/>
          </w:tcPr>
          <w:p w:rsidR="00651EED" w:rsidRDefault="00651EED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613" w:type="dxa"/>
            <w:shd w:val="clear" w:color="auto" w:fill="0070C0"/>
            <w:vAlign w:val="center"/>
          </w:tcPr>
          <w:p w:rsidR="00651EED" w:rsidRDefault="00651EE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Temp and Capacity</w:t>
            </w:r>
          </w:p>
        </w:tc>
        <w:tc>
          <w:tcPr>
            <w:tcW w:w="709" w:type="dxa"/>
            <w:vMerge/>
            <w:shd w:val="clear" w:color="auto" w:fill="FF9BF3"/>
            <w:textDirection w:val="tbRl"/>
            <w:vAlign w:val="center"/>
          </w:tcPr>
          <w:p w:rsidR="00651EED" w:rsidRDefault="00651EED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textDirection w:val="tbRl"/>
            <w:vAlign w:val="center"/>
          </w:tcPr>
          <w:p w:rsidR="00651EED" w:rsidRDefault="00651EED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4116" w:type="dxa"/>
            <w:vMerge/>
            <w:shd w:val="clear" w:color="auto" w:fill="D0CECE" w:themeFill="background2" w:themeFillShade="E6"/>
            <w:textDirection w:val="tbRl"/>
            <w:vAlign w:val="center"/>
          </w:tcPr>
          <w:p w:rsidR="00651EED" w:rsidRPr="00C663D6" w:rsidRDefault="00651EED" w:rsidP="00EC0A8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bookmarkEnd w:id="0"/>
    </w:tbl>
    <w:p w:rsidR="00BC580E" w:rsidRPr="00997CE2" w:rsidRDefault="00BC580E">
      <w:pPr>
        <w:rPr>
          <w:rFonts w:ascii="Comic Sans MS" w:hAnsi="Comic Sans MS"/>
          <w:sz w:val="28"/>
        </w:rPr>
      </w:pPr>
    </w:p>
    <w:sectPr w:rsidR="00BC580E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022AC3"/>
    <w:rsid w:val="000B4296"/>
    <w:rsid w:val="000F25EC"/>
    <w:rsid w:val="00174BCB"/>
    <w:rsid w:val="001842CE"/>
    <w:rsid w:val="00392D4D"/>
    <w:rsid w:val="003B0479"/>
    <w:rsid w:val="00436FEE"/>
    <w:rsid w:val="004A2948"/>
    <w:rsid w:val="004D683A"/>
    <w:rsid w:val="004E66C5"/>
    <w:rsid w:val="0055066D"/>
    <w:rsid w:val="005B7A40"/>
    <w:rsid w:val="00620537"/>
    <w:rsid w:val="00651EED"/>
    <w:rsid w:val="00700C82"/>
    <w:rsid w:val="00794E7B"/>
    <w:rsid w:val="0079574D"/>
    <w:rsid w:val="00836025"/>
    <w:rsid w:val="00866A6E"/>
    <w:rsid w:val="0099679D"/>
    <w:rsid w:val="00997CE2"/>
    <w:rsid w:val="00A07382"/>
    <w:rsid w:val="00A15732"/>
    <w:rsid w:val="00A362EF"/>
    <w:rsid w:val="00A865C0"/>
    <w:rsid w:val="00AC3033"/>
    <w:rsid w:val="00B23CEA"/>
    <w:rsid w:val="00B75536"/>
    <w:rsid w:val="00BC580E"/>
    <w:rsid w:val="00C03002"/>
    <w:rsid w:val="00C043A7"/>
    <w:rsid w:val="00C663D6"/>
    <w:rsid w:val="00C74865"/>
    <w:rsid w:val="00D206F1"/>
    <w:rsid w:val="00D32427"/>
    <w:rsid w:val="00D559B9"/>
    <w:rsid w:val="00D956A6"/>
    <w:rsid w:val="00DB2226"/>
    <w:rsid w:val="00F05E55"/>
    <w:rsid w:val="00F16C30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8783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10</cp:revision>
  <dcterms:created xsi:type="dcterms:W3CDTF">2021-11-28T11:18:00Z</dcterms:created>
  <dcterms:modified xsi:type="dcterms:W3CDTF">2022-01-16T20:08:00Z</dcterms:modified>
</cp:coreProperties>
</file>